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65C55" w14:textId="77777777" w:rsidR="0088178D" w:rsidRPr="00F77337" w:rsidRDefault="00E120E7">
      <w:pPr>
        <w:spacing w:after="0" w:line="408" w:lineRule="auto"/>
        <w:ind w:left="120"/>
        <w:jc w:val="center"/>
        <w:rPr>
          <w:lang w:val="ru-RU"/>
        </w:rPr>
      </w:pPr>
      <w:bookmarkStart w:id="0" w:name="block-31768959"/>
      <w:r w:rsidRPr="00F77337">
        <w:rPr>
          <w:rFonts w:ascii="Times New Roman" w:hAnsi="Times New Roman"/>
          <w:b/>
          <w:color w:val="000000"/>
          <w:sz w:val="28"/>
          <w:lang w:val="ru-RU"/>
        </w:rPr>
        <w:t>МИНИСТЕРСТВО ПРОСВЕЩЕНИЯ РОССИЙСКОЙ ФЕДЕРАЦИИ</w:t>
      </w:r>
    </w:p>
    <w:p w14:paraId="0B711D19" w14:textId="77777777" w:rsidR="0088178D" w:rsidRPr="00F77337" w:rsidRDefault="00E120E7">
      <w:pPr>
        <w:spacing w:after="0" w:line="408" w:lineRule="auto"/>
        <w:ind w:left="120"/>
        <w:jc w:val="center"/>
        <w:rPr>
          <w:lang w:val="ru-RU"/>
        </w:rPr>
      </w:pPr>
      <w:bookmarkStart w:id="1" w:name="8bc005d6-dd8c-40df-b3ae-1f9dd26418c3"/>
      <w:r w:rsidRPr="00F77337">
        <w:rPr>
          <w:rFonts w:ascii="Times New Roman" w:hAnsi="Times New Roman"/>
          <w:b/>
          <w:color w:val="000000"/>
          <w:sz w:val="28"/>
          <w:lang w:val="ru-RU"/>
        </w:rPr>
        <w:t>Министерство образования и науки Республики Хакасия</w:t>
      </w:r>
      <w:bookmarkEnd w:id="1"/>
      <w:r w:rsidRPr="00F77337">
        <w:rPr>
          <w:rFonts w:ascii="Times New Roman" w:hAnsi="Times New Roman"/>
          <w:b/>
          <w:color w:val="000000"/>
          <w:sz w:val="28"/>
          <w:lang w:val="ru-RU"/>
        </w:rPr>
        <w:t xml:space="preserve"> </w:t>
      </w:r>
    </w:p>
    <w:p w14:paraId="0D75F0FF" w14:textId="77777777" w:rsidR="0088178D" w:rsidRPr="00F77337" w:rsidRDefault="00E120E7">
      <w:pPr>
        <w:spacing w:after="0" w:line="408" w:lineRule="auto"/>
        <w:ind w:left="120"/>
        <w:jc w:val="center"/>
        <w:rPr>
          <w:lang w:val="ru-RU"/>
        </w:rPr>
      </w:pPr>
      <w:bookmarkStart w:id="2" w:name="88e3db00-6636-4601-a948-1c797e67dbbc"/>
      <w:r w:rsidRPr="00F77337">
        <w:rPr>
          <w:rFonts w:ascii="Times New Roman" w:hAnsi="Times New Roman"/>
          <w:b/>
          <w:color w:val="000000"/>
          <w:sz w:val="28"/>
          <w:lang w:val="ru-RU"/>
        </w:rPr>
        <w:t xml:space="preserve">Управление образования МО Алтайский район </w:t>
      </w:r>
      <w:bookmarkEnd w:id="2"/>
    </w:p>
    <w:p w14:paraId="00AB20DC" w14:textId="77777777" w:rsidR="0088178D" w:rsidRPr="00F77337" w:rsidRDefault="00E120E7">
      <w:pPr>
        <w:spacing w:after="0" w:line="408" w:lineRule="auto"/>
        <w:ind w:left="120"/>
        <w:jc w:val="center"/>
        <w:rPr>
          <w:lang w:val="ru-RU"/>
        </w:rPr>
      </w:pPr>
      <w:r w:rsidRPr="00F77337">
        <w:rPr>
          <w:rFonts w:ascii="Times New Roman" w:hAnsi="Times New Roman"/>
          <w:b/>
          <w:color w:val="000000"/>
          <w:sz w:val="28"/>
          <w:lang w:val="ru-RU"/>
        </w:rPr>
        <w:t>МБОУ «</w:t>
      </w:r>
      <w:proofErr w:type="spellStart"/>
      <w:r w:rsidRPr="00F77337">
        <w:rPr>
          <w:rFonts w:ascii="Times New Roman" w:hAnsi="Times New Roman"/>
          <w:b/>
          <w:color w:val="000000"/>
          <w:sz w:val="28"/>
          <w:lang w:val="ru-RU"/>
        </w:rPr>
        <w:t>Кайбальская</w:t>
      </w:r>
      <w:proofErr w:type="spellEnd"/>
      <w:r w:rsidRPr="00F77337">
        <w:rPr>
          <w:rFonts w:ascii="Times New Roman" w:hAnsi="Times New Roman"/>
          <w:b/>
          <w:color w:val="000000"/>
          <w:sz w:val="28"/>
          <w:lang w:val="ru-RU"/>
        </w:rPr>
        <w:t xml:space="preserve"> СШ»</w:t>
      </w:r>
    </w:p>
    <w:p w14:paraId="40185091" w14:textId="77777777" w:rsidR="0088178D" w:rsidRPr="00F77337" w:rsidRDefault="0088178D">
      <w:pPr>
        <w:spacing w:after="0"/>
        <w:ind w:left="120"/>
        <w:rPr>
          <w:lang w:val="ru-RU"/>
        </w:rPr>
      </w:pPr>
    </w:p>
    <w:p w14:paraId="7FD7B0CD" w14:textId="77777777" w:rsidR="0088178D" w:rsidRPr="00F77337" w:rsidRDefault="0088178D">
      <w:pPr>
        <w:spacing w:after="0"/>
        <w:ind w:left="120"/>
        <w:rPr>
          <w:lang w:val="ru-RU"/>
        </w:rPr>
      </w:pPr>
    </w:p>
    <w:p w14:paraId="10A6A3E2" w14:textId="77777777" w:rsidR="0088178D" w:rsidRPr="00F77337" w:rsidRDefault="0088178D">
      <w:pPr>
        <w:spacing w:after="0"/>
        <w:ind w:left="120"/>
        <w:rPr>
          <w:lang w:val="ru-RU"/>
        </w:rPr>
      </w:pPr>
    </w:p>
    <w:p w14:paraId="63E9CEDF" w14:textId="77777777" w:rsidR="0088178D" w:rsidRPr="00F77337" w:rsidRDefault="0088178D">
      <w:pPr>
        <w:spacing w:after="0"/>
        <w:ind w:left="120"/>
        <w:rPr>
          <w:lang w:val="ru-RU"/>
        </w:rPr>
      </w:pPr>
    </w:p>
    <w:tbl>
      <w:tblPr>
        <w:tblW w:w="0" w:type="auto"/>
        <w:tblLook w:val="04A0" w:firstRow="1" w:lastRow="0" w:firstColumn="1" w:lastColumn="0" w:noHBand="0" w:noVBand="1"/>
      </w:tblPr>
      <w:tblGrid>
        <w:gridCol w:w="3114"/>
        <w:gridCol w:w="3115"/>
        <w:gridCol w:w="3115"/>
      </w:tblGrid>
      <w:tr w:rsidR="00E07382" w:rsidRPr="00C67931" w14:paraId="0BD83CE1" w14:textId="77777777" w:rsidTr="00E07382">
        <w:tc>
          <w:tcPr>
            <w:tcW w:w="3114" w:type="dxa"/>
          </w:tcPr>
          <w:p w14:paraId="1BB21C94" w14:textId="77777777" w:rsidR="00E07382" w:rsidRPr="0040209D" w:rsidRDefault="00E07382" w:rsidP="00E0738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1AFF0BE5" w14:textId="77777777" w:rsidR="00E07382" w:rsidRPr="0040209D" w:rsidRDefault="00E07382" w:rsidP="00E0738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5781786" w14:textId="77777777" w:rsidR="00E07382" w:rsidRDefault="00E120E7" w:rsidP="00E073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B2B4686" w14:textId="77777777" w:rsidR="00E07382" w:rsidRPr="008944ED" w:rsidRDefault="00E120E7" w:rsidP="00E073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63D4A2A" w14:textId="77777777" w:rsidR="00E07382" w:rsidRDefault="00E120E7" w:rsidP="00E073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852EBAC" w14:textId="43278918" w:rsidR="00E07382" w:rsidRPr="008944ED" w:rsidRDefault="00C67931" w:rsidP="00C67931">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Николаюк</w:t>
            </w:r>
            <w:proofErr w:type="spellEnd"/>
            <w:r>
              <w:rPr>
                <w:rFonts w:ascii="Times New Roman" w:eastAsia="Times New Roman" w:hAnsi="Times New Roman"/>
                <w:color w:val="000000"/>
                <w:sz w:val="24"/>
                <w:szCs w:val="24"/>
                <w:lang w:val="ru-RU"/>
              </w:rPr>
              <w:t xml:space="preserve"> Е.А.</w:t>
            </w:r>
          </w:p>
          <w:p w14:paraId="50280B16" w14:textId="77777777" w:rsidR="00E07382" w:rsidRDefault="00E07382" w:rsidP="00E073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№313</w:t>
            </w:r>
            <w:r w:rsidR="00E120E7">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E120E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w:t>
            </w:r>
            <w:r w:rsidR="00E120E7" w:rsidRPr="007611AF">
              <w:rPr>
                <w:rFonts w:ascii="Times New Roman" w:eastAsia="Times New Roman" w:hAnsi="Times New Roman"/>
                <w:color w:val="000000"/>
                <w:sz w:val="24"/>
                <w:szCs w:val="24"/>
                <w:lang w:val="ru-RU"/>
              </w:rPr>
              <w:t xml:space="preserve">   </w:t>
            </w:r>
            <w:r w:rsidR="00E120E7"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w:t>
            </w:r>
            <w:r w:rsidR="00E120E7">
              <w:rPr>
                <w:rFonts w:ascii="Times New Roman" w:eastAsia="Times New Roman" w:hAnsi="Times New Roman"/>
                <w:color w:val="000000"/>
                <w:sz w:val="24"/>
                <w:szCs w:val="24"/>
                <w:lang w:val="ru-RU"/>
              </w:rPr>
              <w:t xml:space="preserve"> г.</w:t>
            </w:r>
          </w:p>
          <w:p w14:paraId="2B3E3086" w14:textId="77777777" w:rsidR="00E07382" w:rsidRPr="0040209D" w:rsidRDefault="00E07382" w:rsidP="00E07382">
            <w:pPr>
              <w:autoSpaceDE w:val="0"/>
              <w:autoSpaceDN w:val="0"/>
              <w:spacing w:after="120" w:line="240" w:lineRule="auto"/>
              <w:jc w:val="both"/>
              <w:rPr>
                <w:rFonts w:ascii="Times New Roman" w:eastAsia="Times New Roman" w:hAnsi="Times New Roman"/>
                <w:color w:val="000000"/>
                <w:sz w:val="24"/>
                <w:szCs w:val="24"/>
                <w:lang w:val="ru-RU"/>
              </w:rPr>
            </w:pPr>
          </w:p>
        </w:tc>
      </w:tr>
    </w:tbl>
    <w:p w14:paraId="01A4400F" w14:textId="77777777" w:rsidR="0088178D" w:rsidRPr="00F77337" w:rsidRDefault="0088178D">
      <w:pPr>
        <w:spacing w:after="0"/>
        <w:ind w:left="120"/>
        <w:rPr>
          <w:lang w:val="ru-RU"/>
        </w:rPr>
      </w:pPr>
    </w:p>
    <w:p w14:paraId="153A3B65" w14:textId="77777777" w:rsidR="0088178D" w:rsidRPr="00F77337" w:rsidRDefault="0088178D">
      <w:pPr>
        <w:spacing w:after="0"/>
        <w:ind w:left="120"/>
        <w:rPr>
          <w:lang w:val="ru-RU"/>
        </w:rPr>
      </w:pPr>
    </w:p>
    <w:p w14:paraId="76055127" w14:textId="77777777" w:rsidR="0088178D" w:rsidRPr="00F77337" w:rsidRDefault="0088178D">
      <w:pPr>
        <w:spacing w:after="0"/>
        <w:ind w:left="120"/>
        <w:rPr>
          <w:lang w:val="ru-RU"/>
        </w:rPr>
      </w:pPr>
    </w:p>
    <w:p w14:paraId="45074B1A" w14:textId="77777777" w:rsidR="0088178D" w:rsidRPr="00F77337" w:rsidRDefault="0088178D">
      <w:pPr>
        <w:spacing w:after="0"/>
        <w:ind w:left="120"/>
        <w:rPr>
          <w:lang w:val="ru-RU"/>
        </w:rPr>
      </w:pPr>
    </w:p>
    <w:p w14:paraId="43D90554" w14:textId="77777777" w:rsidR="0088178D" w:rsidRPr="00F77337" w:rsidRDefault="00E120E7">
      <w:pPr>
        <w:spacing w:after="0" w:line="408" w:lineRule="auto"/>
        <w:ind w:left="120"/>
        <w:jc w:val="center"/>
        <w:rPr>
          <w:lang w:val="ru-RU"/>
        </w:rPr>
      </w:pPr>
      <w:r w:rsidRPr="00F77337">
        <w:rPr>
          <w:rFonts w:ascii="Times New Roman" w:hAnsi="Times New Roman"/>
          <w:b/>
          <w:color w:val="000000"/>
          <w:sz w:val="28"/>
          <w:lang w:val="ru-RU"/>
        </w:rPr>
        <w:t>РАБОЧАЯ ПРОГРАММА</w:t>
      </w:r>
    </w:p>
    <w:p w14:paraId="77AE3C08" w14:textId="77777777" w:rsidR="0088178D" w:rsidRPr="00F77337" w:rsidRDefault="00E120E7">
      <w:pPr>
        <w:spacing w:after="0" w:line="408" w:lineRule="auto"/>
        <w:ind w:left="120"/>
        <w:jc w:val="center"/>
        <w:rPr>
          <w:lang w:val="ru-RU"/>
        </w:rPr>
      </w:pPr>
      <w:r w:rsidRPr="00F77337">
        <w:rPr>
          <w:rFonts w:ascii="Times New Roman" w:hAnsi="Times New Roman"/>
          <w:color w:val="000000"/>
          <w:sz w:val="28"/>
          <w:lang w:val="ru-RU"/>
        </w:rPr>
        <w:t>(</w:t>
      </w:r>
      <w:r>
        <w:rPr>
          <w:rFonts w:ascii="Times New Roman" w:hAnsi="Times New Roman"/>
          <w:color w:val="000000"/>
          <w:sz w:val="28"/>
        </w:rPr>
        <w:t>ID</w:t>
      </w:r>
      <w:r w:rsidRPr="00F77337">
        <w:rPr>
          <w:rFonts w:ascii="Times New Roman" w:hAnsi="Times New Roman"/>
          <w:color w:val="000000"/>
          <w:sz w:val="28"/>
          <w:lang w:val="ru-RU"/>
        </w:rPr>
        <w:t xml:space="preserve"> 4188935)</w:t>
      </w:r>
    </w:p>
    <w:p w14:paraId="7241FAE9" w14:textId="77777777" w:rsidR="0088178D" w:rsidRPr="00F77337" w:rsidRDefault="0088178D">
      <w:pPr>
        <w:spacing w:after="0"/>
        <w:ind w:left="120"/>
        <w:jc w:val="center"/>
        <w:rPr>
          <w:lang w:val="ru-RU"/>
        </w:rPr>
      </w:pPr>
    </w:p>
    <w:p w14:paraId="6843AE29" w14:textId="77777777" w:rsidR="0088178D" w:rsidRPr="00F77337" w:rsidRDefault="00E120E7">
      <w:pPr>
        <w:spacing w:after="0" w:line="408" w:lineRule="auto"/>
        <w:ind w:left="120"/>
        <w:jc w:val="center"/>
        <w:rPr>
          <w:lang w:val="ru-RU"/>
        </w:rPr>
      </w:pPr>
      <w:r w:rsidRPr="00F77337">
        <w:rPr>
          <w:rFonts w:ascii="Times New Roman" w:hAnsi="Times New Roman"/>
          <w:b/>
          <w:color w:val="000000"/>
          <w:sz w:val="28"/>
          <w:lang w:val="ru-RU"/>
        </w:rPr>
        <w:t>учебного предмета «Основы безопасности и защиты Родины»</w:t>
      </w:r>
    </w:p>
    <w:p w14:paraId="077D3BEE" w14:textId="77777777" w:rsidR="0088178D" w:rsidRPr="00F77337" w:rsidRDefault="00E120E7">
      <w:pPr>
        <w:spacing w:after="0" w:line="408" w:lineRule="auto"/>
        <w:ind w:left="120"/>
        <w:jc w:val="center"/>
        <w:rPr>
          <w:lang w:val="ru-RU"/>
        </w:rPr>
      </w:pPr>
      <w:r w:rsidRPr="00F77337">
        <w:rPr>
          <w:rFonts w:ascii="Times New Roman" w:hAnsi="Times New Roman"/>
          <w:color w:val="000000"/>
          <w:sz w:val="28"/>
          <w:lang w:val="ru-RU"/>
        </w:rPr>
        <w:t xml:space="preserve">для обучающихся 8-9 классов </w:t>
      </w:r>
    </w:p>
    <w:p w14:paraId="6A70D58D" w14:textId="77777777" w:rsidR="0088178D" w:rsidRPr="00F77337" w:rsidRDefault="0088178D">
      <w:pPr>
        <w:spacing w:after="0"/>
        <w:ind w:left="120"/>
        <w:jc w:val="center"/>
        <w:rPr>
          <w:lang w:val="ru-RU"/>
        </w:rPr>
      </w:pPr>
    </w:p>
    <w:p w14:paraId="05BD75FE" w14:textId="77777777" w:rsidR="0088178D" w:rsidRPr="00F77337" w:rsidRDefault="0088178D">
      <w:pPr>
        <w:spacing w:after="0"/>
        <w:ind w:left="120"/>
        <w:jc w:val="center"/>
        <w:rPr>
          <w:lang w:val="ru-RU"/>
        </w:rPr>
      </w:pPr>
    </w:p>
    <w:p w14:paraId="506436BD" w14:textId="77777777" w:rsidR="0088178D" w:rsidRPr="00E07382" w:rsidRDefault="00E07382" w:rsidP="00E07382">
      <w:pPr>
        <w:spacing w:after="0"/>
        <w:ind w:left="120"/>
        <w:jc w:val="right"/>
        <w:rPr>
          <w:rFonts w:ascii="Times New Roman" w:hAnsi="Times New Roman" w:cs="Times New Roman"/>
          <w:sz w:val="24"/>
          <w:szCs w:val="24"/>
          <w:lang w:val="ru-RU"/>
        </w:rPr>
      </w:pPr>
      <w:r w:rsidRPr="00E07382">
        <w:rPr>
          <w:rFonts w:ascii="Times New Roman" w:hAnsi="Times New Roman" w:cs="Times New Roman"/>
          <w:sz w:val="24"/>
          <w:szCs w:val="24"/>
          <w:lang w:val="ru-RU"/>
        </w:rPr>
        <w:t>составитель; Никитченко Н.О.</w:t>
      </w:r>
    </w:p>
    <w:p w14:paraId="2F94C39B" w14:textId="77777777" w:rsidR="00E07382" w:rsidRPr="00E07382" w:rsidRDefault="00E07382" w:rsidP="00E07382">
      <w:pPr>
        <w:spacing w:after="0"/>
        <w:ind w:left="120"/>
        <w:jc w:val="right"/>
        <w:rPr>
          <w:rFonts w:ascii="Times New Roman" w:hAnsi="Times New Roman" w:cs="Times New Roman"/>
          <w:sz w:val="24"/>
          <w:szCs w:val="24"/>
          <w:lang w:val="ru-RU"/>
        </w:rPr>
      </w:pPr>
      <w:r w:rsidRPr="00E07382">
        <w:rPr>
          <w:rFonts w:ascii="Times New Roman" w:hAnsi="Times New Roman" w:cs="Times New Roman"/>
          <w:sz w:val="24"/>
          <w:szCs w:val="24"/>
          <w:lang w:val="ru-RU"/>
        </w:rPr>
        <w:t>учитель географии, ОБЗР</w:t>
      </w:r>
    </w:p>
    <w:p w14:paraId="7920EE11" w14:textId="77777777" w:rsidR="0088178D" w:rsidRPr="00F77337" w:rsidRDefault="0088178D">
      <w:pPr>
        <w:spacing w:after="0"/>
        <w:ind w:left="120"/>
        <w:jc w:val="center"/>
        <w:rPr>
          <w:lang w:val="ru-RU"/>
        </w:rPr>
      </w:pPr>
    </w:p>
    <w:p w14:paraId="7F59FD6E" w14:textId="77777777" w:rsidR="0088178D" w:rsidRPr="00F77337" w:rsidRDefault="0088178D">
      <w:pPr>
        <w:spacing w:after="0"/>
        <w:ind w:left="120"/>
        <w:jc w:val="center"/>
        <w:rPr>
          <w:lang w:val="ru-RU"/>
        </w:rPr>
      </w:pPr>
    </w:p>
    <w:p w14:paraId="3A5C5D85" w14:textId="77777777" w:rsidR="0088178D" w:rsidRPr="00F77337" w:rsidRDefault="0088178D">
      <w:pPr>
        <w:spacing w:after="0"/>
        <w:ind w:left="120"/>
        <w:jc w:val="center"/>
        <w:rPr>
          <w:lang w:val="ru-RU"/>
        </w:rPr>
      </w:pPr>
    </w:p>
    <w:p w14:paraId="047C9B33" w14:textId="77777777" w:rsidR="0088178D" w:rsidRPr="00F77337" w:rsidRDefault="0088178D">
      <w:pPr>
        <w:spacing w:after="0"/>
        <w:ind w:left="120"/>
        <w:jc w:val="center"/>
        <w:rPr>
          <w:lang w:val="ru-RU"/>
        </w:rPr>
      </w:pPr>
    </w:p>
    <w:p w14:paraId="3B5AABE0" w14:textId="77777777" w:rsidR="0088178D" w:rsidRPr="00F77337" w:rsidRDefault="0088178D">
      <w:pPr>
        <w:spacing w:after="0"/>
        <w:ind w:left="120"/>
        <w:jc w:val="center"/>
        <w:rPr>
          <w:lang w:val="ru-RU"/>
        </w:rPr>
      </w:pPr>
    </w:p>
    <w:p w14:paraId="20807AA2" w14:textId="77777777" w:rsidR="0088178D" w:rsidRPr="00F77337" w:rsidRDefault="0088178D">
      <w:pPr>
        <w:spacing w:after="0"/>
        <w:ind w:left="120"/>
        <w:jc w:val="center"/>
        <w:rPr>
          <w:lang w:val="ru-RU"/>
        </w:rPr>
      </w:pPr>
    </w:p>
    <w:p w14:paraId="7BED4C8C" w14:textId="77777777" w:rsidR="0088178D" w:rsidRPr="00F77337" w:rsidRDefault="0088178D">
      <w:pPr>
        <w:spacing w:after="0"/>
        <w:ind w:left="120"/>
        <w:jc w:val="center"/>
        <w:rPr>
          <w:lang w:val="ru-RU"/>
        </w:rPr>
      </w:pPr>
    </w:p>
    <w:p w14:paraId="599EA3CC" w14:textId="77777777" w:rsidR="0088178D" w:rsidRPr="00F77337" w:rsidRDefault="0088178D">
      <w:pPr>
        <w:spacing w:after="0"/>
        <w:ind w:left="120"/>
        <w:jc w:val="center"/>
        <w:rPr>
          <w:lang w:val="ru-RU"/>
        </w:rPr>
      </w:pPr>
    </w:p>
    <w:p w14:paraId="35FEBC93" w14:textId="77777777" w:rsidR="0088178D" w:rsidRPr="00F77337" w:rsidRDefault="00E120E7">
      <w:pPr>
        <w:spacing w:after="0"/>
        <w:ind w:left="120"/>
        <w:jc w:val="center"/>
        <w:rPr>
          <w:lang w:val="ru-RU"/>
        </w:rPr>
      </w:pPr>
      <w:bookmarkStart w:id="3" w:name="1227e185-9fcf-41a3-b6e4-b2f387a36924"/>
      <w:proofErr w:type="spellStart"/>
      <w:r w:rsidRPr="00F77337">
        <w:rPr>
          <w:rFonts w:ascii="Times New Roman" w:hAnsi="Times New Roman"/>
          <w:b/>
          <w:color w:val="000000"/>
          <w:sz w:val="28"/>
          <w:lang w:val="ru-RU"/>
        </w:rPr>
        <w:t>д.Кайбалы</w:t>
      </w:r>
      <w:proofErr w:type="spellEnd"/>
      <w:r w:rsidRPr="00F77337">
        <w:rPr>
          <w:rFonts w:ascii="Times New Roman" w:hAnsi="Times New Roman"/>
          <w:b/>
          <w:color w:val="000000"/>
          <w:sz w:val="28"/>
          <w:lang w:val="ru-RU"/>
        </w:rPr>
        <w:t xml:space="preserve"> </w:t>
      </w:r>
      <w:bookmarkStart w:id="4" w:name="f668af2c-a8ef-4743-8dd2-7525a6af0415"/>
      <w:bookmarkEnd w:id="3"/>
      <w:r w:rsidR="00F77337">
        <w:rPr>
          <w:rFonts w:ascii="Times New Roman" w:hAnsi="Times New Roman"/>
          <w:b/>
          <w:color w:val="000000"/>
          <w:sz w:val="28"/>
          <w:lang w:val="ru-RU"/>
        </w:rPr>
        <w:t>2025</w:t>
      </w:r>
      <w:r w:rsidRPr="00F77337">
        <w:rPr>
          <w:rFonts w:ascii="Times New Roman" w:hAnsi="Times New Roman"/>
          <w:b/>
          <w:color w:val="000000"/>
          <w:sz w:val="28"/>
          <w:lang w:val="ru-RU"/>
        </w:rPr>
        <w:t xml:space="preserve"> г.</w:t>
      </w:r>
      <w:bookmarkEnd w:id="4"/>
    </w:p>
    <w:p w14:paraId="089529B9" w14:textId="77777777" w:rsidR="0088178D" w:rsidRPr="00F77337" w:rsidRDefault="0088178D">
      <w:pPr>
        <w:spacing w:after="0"/>
        <w:ind w:left="120"/>
        <w:rPr>
          <w:lang w:val="ru-RU"/>
        </w:rPr>
      </w:pPr>
    </w:p>
    <w:p w14:paraId="5D6E5B46" w14:textId="77777777" w:rsidR="0088178D" w:rsidRPr="00E07382" w:rsidRDefault="00E120E7">
      <w:pPr>
        <w:spacing w:after="0" w:line="264" w:lineRule="auto"/>
        <w:ind w:left="120"/>
        <w:jc w:val="both"/>
        <w:rPr>
          <w:rFonts w:ascii="Times New Roman" w:hAnsi="Times New Roman" w:cs="Times New Roman"/>
          <w:sz w:val="24"/>
          <w:szCs w:val="24"/>
          <w:lang w:val="ru-RU"/>
        </w:rPr>
      </w:pPr>
      <w:bookmarkStart w:id="5" w:name="block-31768955"/>
      <w:bookmarkEnd w:id="0"/>
      <w:r w:rsidRPr="00E07382">
        <w:rPr>
          <w:rFonts w:ascii="Times New Roman" w:hAnsi="Times New Roman" w:cs="Times New Roman"/>
          <w:b/>
          <w:color w:val="000000"/>
          <w:sz w:val="24"/>
          <w:szCs w:val="24"/>
          <w:lang w:val="ru-RU"/>
        </w:rPr>
        <w:lastRenderedPageBreak/>
        <w:t>ПОЯСНИТЕЛЬНАЯ ЗАПИСКА</w:t>
      </w:r>
    </w:p>
    <w:p w14:paraId="6DB067B1" w14:textId="77777777" w:rsidR="0088178D" w:rsidRPr="00E07382" w:rsidRDefault="0088178D">
      <w:pPr>
        <w:spacing w:after="0" w:line="264" w:lineRule="auto"/>
        <w:ind w:left="120"/>
        <w:jc w:val="both"/>
        <w:rPr>
          <w:rFonts w:ascii="Times New Roman" w:hAnsi="Times New Roman" w:cs="Times New Roman"/>
          <w:sz w:val="24"/>
          <w:szCs w:val="24"/>
          <w:lang w:val="ru-RU"/>
        </w:rPr>
      </w:pPr>
    </w:p>
    <w:p w14:paraId="2386D44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068AA60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1010F6A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Программа ОБЗР обеспечивает:</w:t>
      </w:r>
    </w:p>
    <w:p w14:paraId="75D3F5E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5F8E964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7C292F6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возможность выработки и закрепления у обучающихся умений и навыков, необходимых для последующей жизни;</w:t>
      </w:r>
    </w:p>
    <w:p w14:paraId="530DB44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выработку практико-ориентированных компетенций, соответствующих потребностям современности;</w:t>
      </w:r>
    </w:p>
    <w:p w14:paraId="4FC8F01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6AAE7678" w14:textId="77777777" w:rsidR="0088178D" w:rsidRPr="00E07382" w:rsidRDefault="00E120E7">
      <w:pPr>
        <w:spacing w:after="0"/>
        <w:ind w:left="120"/>
        <w:jc w:val="both"/>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ОБЩАЯ ХАРАКТЕРИСТИКА УЧЕБНОГО ПРЕДМЕТА «ОСНОВЫ БЕЗОПАСНОСТИ ЖИЗНЕДЕЯТЕЛЬНОСТИ»</w:t>
      </w:r>
    </w:p>
    <w:p w14:paraId="4203BF9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24D9260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1 «Безопасное и устойчивое развитие личности, общества, государства»;</w:t>
      </w:r>
    </w:p>
    <w:p w14:paraId="3995645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2 «Военная подготовка. Основы военных знаний»;</w:t>
      </w:r>
    </w:p>
    <w:p w14:paraId="3336359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3 «Культура безопасности жизнедеятельности в современном обществе»;</w:t>
      </w:r>
    </w:p>
    <w:p w14:paraId="41B3BF1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4 «Безопасность в быту»;</w:t>
      </w:r>
    </w:p>
    <w:p w14:paraId="27B6ED9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5 «Безопасность на транспорте»;</w:t>
      </w:r>
    </w:p>
    <w:p w14:paraId="2FC6571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6 «Безопасность в общественных местах»;</w:t>
      </w:r>
    </w:p>
    <w:p w14:paraId="6708940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7 «Безопасность в природной среде»;</w:t>
      </w:r>
    </w:p>
    <w:p w14:paraId="4F24B07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8 «Основы медицинских знаний. Оказание первой помощи»;</w:t>
      </w:r>
    </w:p>
    <w:p w14:paraId="4D933EE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9 «Безопасность в социуме»;</w:t>
      </w:r>
    </w:p>
    <w:p w14:paraId="24E0935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10 «Безопасность в информационном пространстве»;</w:t>
      </w:r>
    </w:p>
    <w:p w14:paraId="568204C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модуль № 11 «Основы противодействия экстремизму и терроризму».</w:t>
      </w:r>
    </w:p>
    <w:p w14:paraId="54FEA77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w:t>
      </w:r>
      <w:r w:rsidRPr="00E07382">
        <w:rPr>
          <w:rFonts w:ascii="Times New Roman" w:hAnsi="Times New Roman" w:cs="Times New Roman"/>
          <w:color w:val="333333"/>
          <w:sz w:val="24"/>
          <w:szCs w:val="24"/>
          <w:lang w:val="ru-RU"/>
        </w:rPr>
        <w:lastRenderedPageBreak/>
        <w:t>линий) в парадигме безопасной жизнедеятельности: «предвидеть опасность → по возможности её избегать → при необходимости действовать».</w:t>
      </w:r>
    </w:p>
    <w:p w14:paraId="486AE07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4731E81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60A23A7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4AA994D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66C0AD83" w14:textId="77777777" w:rsidR="0088178D" w:rsidRPr="00E07382" w:rsidRDefault="0088178D">
      <w:pPr>
        <w:spacing w:after="0"/>
        <w:ind w:left="120"/>
        <w:rPr>
          <w:rFonts w:ascii="Times New Roman" w:hAnsi="Times New Roman" w:cs="Times New Roman"/>
          <w:sz w:val="24"/>
          <w:szCs w:val="24"/>
          <w:lang w:val="ru-RU"/>
        </w:rPr>
      </w:pPr>
    </w:p>
    <w:p w14:paraId="08CD628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 этом центральной проблемой безопасности жизнедеятельности остаётся сохранение жизни и здоровья каждого человека.</w:t>
      </w:r>
    </w:p>
    <w:p w14:paraId="4A493952" w14:textId="77777777" w:rsidR="0088178D" w:rsidRPr="00E07382" w:rsidRDefault="0088178D">
      <w:pPr>
        <w:spacing w:after="0" w:line="264" w:lineRule="auto"/>
        <w:ind w:left="120"/>
        <w:rPr>
          <w:rFonts w:ascii="Times New Roman" w:hAnsi="Times New Roman" w:cs="Times New Roman"/>
          <w:sz w:val="24"/>
          <w:szCs w:val="24"/>
          <w:lang w:val="ru-RU"/>
        </w:rPr>
      </w:pPr>
    </w:p>
    <w:p w14:paraId="7628D0A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16DAB7DF" w14:textId="77777777" w:rsidR="0088178D" w:rsidRPr="00E07382" w:rsidRDefault="0088178D">
      <w:pPr>
        <w:spacing w:after="0"/>
        <w:ind w:left="120"/>
        <w:rPr>
          <w:rFonts w:ascii="Times New Roman" w:hAnsi="Times New Roman" w:cs="Times New Roman"/>
          <w:sz w:val="24"/>
          <w:szCs w:val="24"/>
          <w:lang w:val="ru-RU"/>
        </w:rPr>
      </w:pPr>
    </w:p>
    <w:p w14:paraId="5FCCA7D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w:t>
      </w:r>
      <w:r w:rsidRPr="00E07382">
        <w:rPr>
          <w:rFonts w:ascii="Times New Roman" w:hAnsi="Times New Roman" w:cs="Times New Roman"/>
          <w:color w:val="000000"/>
          <w:sz w:val="24"/>
          <w:szCs w:val="24"/>
          <w:lang w:val="ru-RU"/>
        </w:rPr>
        <w:lastRenderedPageBreak/>
        <w:t>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4951094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44DCC40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E07382">
        <w:rPr>
          <w:rFonts w:ascii="Times New Roman" w:hAnsi="Times New Roman" w:cs="Times New Roman"/>
          <w:color w:val="000000"/>
          <w:sz w:val="24"/>
          <w:szCs w:val="24"/>
          <w:lang w:val="ru-RU"/>
        </w:rPr>
        <w:t>нейтрализовывать</w:t>
      </w:r>
      <w:proofErr w:type="spellEnd"/>
      <w:r w:rsidRPr="00E07382">
        <w:rPr>
          <w:rFonts w:ascii="Times New Roman" w:hAnsi="Times New Roman" w:cs="Times New Roman"/>
          <w:color w:val="000000"/>
          <w:sz w:val="24"/>
          <w:szCs w:val="24"/>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645909F9" w14:textId="77777777" w:rsidR="0088178D" w:rsidRPr="00E07382" w:rsidRDefault="0088178D">
      <w:pPr>
        <w:spacing w:after="0" w:line="264" w:lineRule="auto"/>
        <w:ind w:left="120"/>
        <w:rPr>
          <w:rFonts w:ascii="Times New Roman" w:hAnsi="Times New Roman" w:cs="Times New Roman"/>
          <w:sz w:val="24"/>
          <w:szCs w:val="24"/>
          <w:lang w:val="ru-RU"/>
        </w:rPr>
      </w:pPr>
    </w:p>
    <w:p w14:paraId="46E06F98" w14:textId="77777777" w:rsidR="0088178D" w:rsidRPr="00E07382" w:rsidRDefault="0088178D">
      <w:pPr>
        <w:spacing w:after="0" w:line="264" w:lineRule="auto"/>
        <w:ind w:left="120"/>
        <w:rPr>
          <w:rFonts w:ascii="Times New Roman" w:hAnsi="Times New Roman" w:cs="Times New Roman"/>
          <w:sz w:val="24"/>
          <w:szCs w:val="24"/>
          <w:lang w:val="ru-RU"/>
        </w:rPr>
      </w:pPr>
    </w:p>
    <w:p w14:paraId="2B2607C4" w14:textId="77777777" w:rsidR="0088178D" w:rsidRPr="00E07382" w:rsidRDefault="00E120E7">
      <w:pPr>
        <w:spacing w:after="0" w:line="264" w:lineRule="auto"/>
        <w:ind w:left="120"/>
        <w:jc w:val="both"/>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ЦЕЛЬ ИЗУЧЕНИЯ УЧЕБНОГО ПРЕДМЕТА «ОСНОВЫ БЕЗОПАСНОСТИ ЖИЗНЕДЕЯТЕЛЬНОСТИ»</w:t>
      </w:r>
    </w:p>
    <w:p w14:paraId="6D04B31B" w14:textId="77777777" w:rsidR="0088178D" w:rsidRPr="00E07382" w:rsidRDefault="0088178D">
      <w:pPr>
        <w:spacing w:after="0" w:line="48" w:lineRule="auto"/>
        <w:ind w:left="120"/>
        <w:jc w:val="both"/>
        <w:rPr>
          <w:rFonts w:ascii="Times New Roman" w:hAnsi="Times New Roman" w:cs="Times New Roman"/>
          <w:sz w:val="24"/>
          <w:szCs w:val="24"/>
          <w:lang w:val="ru-RU"/>
        </w:rPr>
      </w:pPr>
    </w:p>
    <w:p w14:paraId="685808E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145A1D3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01FD9F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40FAA74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6AF07655" w14:textId="77777777" w:rsidR="0088178D" w:rsidRPr="00E07382" w:rsidRDefault="0088178D">
      <w:pPr>
        <w:spacing w:after="0" w:line="264" w:lineRule="auto"/>
        <w:ind w:left="120"/>
        <w:jc w:val="both"/>
        <w:rPr>
          <w:rFonts w:ascii="Times New Roman" w:hAnsi="Times New Roman" w:cs="Times New Roman"/>
          <w:sz w:val="24"/>
          <w:szCs w:val="24"/>
          <w:lang w:val="ru-RU"/>
        </w:rPr>
      </w:pPr>
    </w:p>
    <w:p w14:paraId="25F87A6A" w14:textId="77777777" w:rsidR="0088178D" w:rsidRPr="00E07382" w:rsidRDefault="00E120E7">
      <w:pPr>
        <w:spacing w:after="0" w:line="264" w:lineRule="auto"/>
        <w:ind w:left="120"/>
        <w:jc w:val="both"/>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МЕСТО ПРЕДМЕТА В УЧЕБНОМ ПЛАНЕ</w:t>
      </w:r>
    </w:p>
    <w:p w14:paraId="487CFEC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7E4658E6" w14:textId="77777777" w:rsidR="0088178D" w:rsidRPr="00E07382" w:rsidRDefault="0088178D">
      <w:pPr>
        <w:rPr>
          <w:rFonts w:ascii="Times New Roman" w:hAnsi="Times New Roman" w:cs="Times New Roman"/>
          <w:sz w:val="24"/>
          <w:szCs w:val="24"/>
          <w:lang w:val="ru-RU"/>
        </w:rPr>
        <w:sectPr w:rsidR="0088178D" w:rsidRPr="00E07382">
          <w:pgSz w:w="11906" w:h="16383"/>
          <w:pgMar w:top="1134" w:right="850" w:bottom="1134" w:left="1701" w:header="720" w:footer="720" w:gutter="0"/>
          <w:cols w:space="720"/>
        </w:sectPr>
      </w:pPr>
    </w:p>
    <w:p w14:paraId="6BCD7C7E" w14:textId="77777777" w:rsidR="0088178D" w:rsidRPr="00E07382" w:rsidRDefault="00E120E7">
      <w:pPr>
        <w:spacing w:after="0" w:line="264" w:lineRule="auto"/>
        <w:ind w:left="120"/>
        <w:jc w:val="both"/>
        <w:rPr>
          <w:rFonts w:ascii="Times New Roman" w:hAnsi="Times New Roman" w:cs="Times New Roman"/>
          <w:sz w:val="24"/>
          <w:szCs w:val="24"/>
          <w:lang w:val="ru-RU"/>
        </w:rPr>
      </w:pPr>
      <w:bookmarkStart w:id="6" w:name="block-31768957"/>
      <w:bookmarkEnd w:id="5"/>
      <w:r w:rsidRPr="00E07382">
        <w:rPr>
          <w:rFonts w:ascii="Times New Roman" w:hAnsi="Times New Roman" w:cs="Times New Roman"/>
          <w:b/>
          <w:color w:val="000000"/>
          <w:sz w:val="24"/>
          <w:szCs w:val="24"/>
          <w:lang w:val="ru-RU"/>
        </w:rPr>
        <w:lastRenderedPageBreak/>
        <w:t>СОДЕРЖАНИЕ УЧЕБНОГО ПРЕДМЕТА</w:t>
      </w:r>
    </w:p>
    <w:p w14:paraId="452DE13D" w14:textId="77777777" w:rsidR="0088178D" w:rsidRPr="00E07382" w:rsidRDefault="0088178D">
      <w:pPr>
        <w:spacing w:after="0" w:line="120" w:lineRule="auto"/>
        <w:ind w:left="120"/>
        <w:jc w:val="both"/>
        <w:rPr>
          <w:rFonts w:ascii="Times New Roman" w:hAnsi="Times New Roman" w:cs="Times New Roman"/>
          <w:sz w:val="24"/>
          <w:szCs w:val="24"/>
          <w:lang w:val="ru-RU"/>
        </w:rPr>
      </w:pPr>
    </w:p>
    <w:p w14:paraId="0C26B78E"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1 «Безопасное и устойчивое развитие личности, общества, государства»:</w:t>
      </w:r>
    </w:p>
    <w:p w14:paraId="445C869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2CA558E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стратегия национальной безопасности, национальные интересы и угрозы национальной безопасности;</w:t>
      </w:r>
    </w:p>
    <w:p w14:paraId="5E50794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чрезвычайные ситуации природного, техногенного и биолого-социального характера;</w:t>
      </w:r>
    </w:p>
    <w:p w14:paraId="504946B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информирование и оповещение населения о чрезвычайных ситуациях, система ОКСИОН;</w:t>
      </w:r>
    </w:p>
    <w:p w14:paraId="262B0E4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история развития гражданской обороны;</w:t>
      </w:r>
    </w:p>
    <w:p w14:paraId="5CD0C42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сигнал «Внимание всем!», порядок действий населения при его получении;</w:t>
      </w:r>
    </w:p>
    <w:p w14:paraId="500171F1"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средства индивидуальной и коллективной защиты населения, порядок пользования фильтрующим противогазом;</w:t>
      </w:r>
    </w:p>
    <w:p w14:paraId="627D14B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эвакуация населения в условиях чрезвычайных ситуаций, порядок действий населения при объявлении эвакуации;</w:t>
      </w:r>
    </w:p>
    <w:p w14:paraId="7390E5C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современная армия, воинская обязанность и военная служба, добровольная и обязательная подготовка к службе в армии.</w:t>
      </w:r>
    </w:p>
    <w:p w14:paraId="18CCFF8F" w14:textId="77777777" w:rsidR="0088178D" w:rsidRPr="00E07382" w:rsidRDefault="0088178D">
      <w:pPr>
        <w:spacing w:after="0" w:line="120" w:lineRule="auto"/>
        <w:ind w:left="120"/>
        <w:rPr>
          <w:rFonts w:ascii="Times New Roman" w:hAnsi="Times New Roman" w:cs="Times New Roman"/>
          <w:sz w:val="24"/>
          <w:szCs w:val="24"/>
          <w:lang w:val="ru-RU"/>
        </w:rPr>
      </w:pPr>
    </w:p>
    <w:p w14:paraId="0B74BDD6" w14:textId="77777777" w:rsidR="0088178D" w:rsidRPr="00E07382" w:rsidRDefault="00E120E7">
      <w:pPr>
        <w:spacing w:after="0" w:line="252" w:lineRule="auto"/>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2 «Военная подготовка. Основы военных знаний»:</w:t>
      </w:r>
    </w:p>
    <w:p w14:paraId="18A366A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история возникновения и развития Вооруженных Сил Российской Федерации;</w:t>
      </w:r>
    </w:p>
    <w:p w14:paraId="4FA5D91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этапы становления современных Вооруженных Сил Российской Федерации;</w:t>
      </w:r>
    </w:p>
    <w:p w14:paraId="2885A7E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основные направления подготовки к военной службе;</w:t>
      </w:r>
    </w:p>
    <w:p w14:paraId="2A867E3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организационная структура Вооруженных Сил Российской Федерации; </w:t>
      </w:r>
    </w:p>
    <w:p w14:paraId="04A4DA2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функции и основные задачи современных Вооруженных Сил Российской Федерации;</w:t>
      </w:r>
    </w:p>
    <w:p w14:paraId="4351B94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особенности видов и родов войск Вооруженных Сил Российской Федерации;</w:t>
      </w:r>
    </w:p>
    <w:p w14:paraId="313E7C1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воинские символы современных Вооруженных Сил Российской Федерации;</w:t>
      </w:r>
    </w:p>
    <w:p w14:paraId="452C46C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14:paraId="4EA3AC1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организационно-штатная структура и боевые возможности отделения, задачи отделения в различных видах боя; </w:t>
      </w:r>
    </w:p>
    <w:p w14:paraId="780CBA0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1B488A3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48EA146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571D796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история создания общевоинских уставов;</w:t>
      </w:r>
    </w:p>
    <w:p w14:paraId="20C730E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lastRenderedPageBreak/>
        <w:t>этапы становления современных общевоинских уставов;</w:t>
      </w:r>
    </w:p>
    <w:p w14:paraId="14AC92A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3B83882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сущность единоначалия;</w:t>
      </w:r>
    </w:p>
    <w:p w14:paraId="400B3EC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командиры (начальники) и подчинённые;</w:t>
      </w:r>
    </w:p>
    <w:p w14:paraId="0A74F0E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старшие и младшие;</w:t>
      </w:r>
    </w:p>
    <w:p w14:paraId="434A8AC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приказ (приказание), порядок его отдачи и выполнения;</w:t>
      </w:r>
    </w:p>
    <w:p w14:paraId="1DBA213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воинские звания и военная форма одежды;</w:t>
      </w:r>
    </w:p>
    <w:p w14:paraId="08986A8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воинская дисциплина, её сущность и значение;</w:t>
      </w:r>
    </w:p>
    <w:p w14:paraId="5A3AD3E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обязанности военнослужащих по соблюдению требований воинской дисциплины;</w:t>
      </w:r>
    </w:p>
    <w:p w14:paraId="1DE0BE4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способы достижения воинской дисциплины;</w:t>
      </w:r>
    </w:p>
    <w:p w14:paraId="51F096D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положения Строевого устава;</w:t>
      </w:r>
    </w:p>
    <w:p w14:paraId="15D68E6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обязанности военнослужащих перед построением и в строю;</w:t>
      </w:r>
    </w:p>
    <w:p w14:paraId="6322651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398C91AC" w14:textId="77777777" w:rsidR="0088178D" w:rsidRPr="00E07382" w:rsidRDefault="0088178D">
      <w:pPr>
        <w:spacing w:after="0" w:line="120" w:lineRule="auto"/>
        <w:ind w:left="120"/>
        <w:rPr>
          <w:rFonts w:ascii="Times New Roman" w:hAnsi="Times New Roman" w:cs="Times New Roman"/>
          <w:sz w:val="24"/>
          <w:szCs w:val="24"/>
          <w:lang w:val="ru-RU"/>
        </w:rPr>
      </w:pPr>
    </w:p>
    <w:p w14:paraId="60BD526B"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3 «Культура безопасности жизнедеятельности в современном обществе»:</w:t>
      </w:r>
    </w:p>
    <w:p w14:paraId="5A0FB20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безопасность жизнедеятельности: ключевые понятия и значение для человека;</w:t>
      </w:r>
    </w:p>
    <w:p w14:paraId="272DAA9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смысл понятий «опасность», «безопасность», «риск», «культура безопасности жизнедеятельности»;</w:t>
      </w:r>
    </w:p>
    <w:p w14:paraId="1DF6E40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источники и факторы опасности, их классификация;</w:t>
      </w:r>
    </w:p>
    <w:p w14:paraId="2396098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общие принципы безопасного поведения;</w:t>
      </w:r>
    </w:p>
    <w:p w14:paraId="4DF9447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понятия опасной и чрезвычайной ситуации, сходство и различия опасной и чрезвычайной ситуации;</w:t>
      </w:r>
    </w:p>
    <w:p w14:paraId="6EC50FD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механизм перерастания повседневной ситуации в чрезвычайную ситуацию, правила поведения в опасных и чрезвычайных ситуациях.</w:t>
      </w:r>
    </w:p>
    <w:p w14:paraId="18FE10FD" w14:textId="77777777" w:rsidR="0088178D" w:rsidRPr="00E07382" w:rsidRDefault="0088178D">
      <w:pPr>
        <w:spacing w:after="0" w:line="120" w:lineRule="auto"/>
        <w:ind w:left="120"/>
        <w:rPr>
          <w:rFonts w:ascii="Times New Roman" w:hAnsi="Times New Roman" w:cs="Times New Roman"/>
          <w:sz w:val="24"/>
          <w:szCs w:val="24"/>
          <w:lang w:val="ru-RU"/>
        </w:rPr>
      </w:pPr>
    </w:p>
    <w:p w14:paraId="65DE77E0"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4 «Безопасность в быту»:</w:t>
      </w:r>
    </w:p>
    <w:p w14:paraId="22A9AE8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основные источники опасности в быту и их классификация;</w:t>
      </w:r>
    </w:p>
    <w:p w14:paraId="62996F4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защита прав потребителя, сроки годности и состав продуктов питания;</w:t>
      </w:r>
    </w:p>
    <w:p w14:paraId="334F92E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бытовые отравления и причины их возникновения;</w:t>
      </w:r>
    </w:p>
    <w:p w14:paraId="0EC4392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признаки отравления, приёмы и правила оказания первой помощи;</w:t>
      </w:r>
    </w:p>
    <w:p w14:paraId="18D2849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комплектования и хранения домашней аптечки;</w:t>
      </w:r>
    </w:p>
    <w:p w14:paraId="5F343C8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бытовые травмы и правила их предупреждения, приёмы и правила оказания первой помощи;</w:t>
      </w:r>
    </w:p>
    <w:p w14:paraId="720344C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обращения с газовыми и электрическими приборами; приемы и правила оказания первой помощи;</w:t>
      </w:r>
    </w:p>
    <w:p w14:paraId="0271C36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поведения в подъезде и лифте, а также при входе и выходе из них;</w:t>
      </w:r>
    </w:p>
    <w:p w14:paraId="616158A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пожар и факторы его развития;</w:t>
      </w:r>
    </w:p>
    <w:p w14:paraId="6E92AE2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условия и причины возникновения пожаров, их возможные последствия, приёмы и правила оказания первой помощи;</w:t>
      </w:r>
    </w:p>
    <w:p w14:paraId="0C30C4F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первичные средства пожаротушения;</w:t>
      </w:r>
    </w:p>
    <w:p w14:paraId="4601490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вызова экстренных служб и порядок взаимодействия с ними, ответственность за ложные сообщения;</w:t>
      </w:r>
    </w:p>
    <w:p w14:paraId="3A5B000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lastRenderedPageBreak/>
        <w:t>права, обязанности и ответственность граждан в области пожарной безопасности;</w:t>
      </w:r>
    </w:p>
    <w:p w14:paraId="501C399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ситуации криминогенного характера; </w:t>
      </w:r>
    </w:p>
    <w:p w14:paraId="65DA797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поведения с малознакомыми людьми;</w:t>
      </w:r>
    </w:p>
    <w:p w14:paraId="0973F1F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меры по предотвращению проникновения злоумышленников в дом, правила поведения при попытке проникновения в дом посторонних;</w:t>
      </w:r>
    </w:p>
    <w:p w14:paraId="4015D7E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классификация аварийных ситуаций на коммунальных системах жизнеобеспечения;</w:t>
      </w:r>
    </w:p>
    <w:p w14:paraId="2109D1C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предупреждения возможных аварий на коммунальных системах, порядок действий при авариях на коммунальных системах.</w:t>
      </w:r>
    </w:p>
    <w:p w14:paraId="10C2877B" w14:textId="77777777" w:rsidR="0088178D" w:rsidRPr="00E07382" w:rsidRDefault="0088178D">
      <w:pPr>
        <w:spacing w:after="0"/>
        <w:ind w:left="120"/>
        <w:rPr>
          <w:rFonts w:ascii="Times New Roman" w:hAnsi="Times New Roman" w:cs="Times New Roman"/>
          <w:sz w:val="24"/>
          <w:szCs w:val="24"/>
          <w:lang w:val="ru-RU"/>
        </w:rPr>
      </w:pPr>
    </w:p>
    <w:p w14:paraId="11D443A4"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5 «Безопасность на транспорте»:</w:t>
      </w:r>
    </w:p>
    <w:p w14:paraId="1733A8C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правила дорожного движения и их значение; </w:t>
      </w:r>
    </w:p>
    <w:p w14:paraId="33DE5E4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условия обеспечения безопасности участников дорожного движения;</w:t>
      </w:r>
    </w:p>
    <w:p w14:paraId="74D3223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дорожного движения и дорожные знаки для пешеходов;</w:t>
      </w:r>
    </w:p>
    <w:p w14:paraId="62D50ED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«дорожные ловушки» и правила их предупреждения; </w:t>
      </w:r>
      <w:proofErr w:type="spellStart"/>
      <w:r w:rsidRPr="00E07382">
        <w:rPr>
          <w:rFonts w:ascii="Times New Roman" w:hAnsi="Times New Roman" w:cs="Times New Roman"/>
          <w:color w:val="000000"/>
          <w:sz w:val="24"/>
          <w:szCs w:val="24"/>
          <w:lang w:val="ru-RU"/>
        </w:rPr>
        <w:t>световозвращающие</w:t>
      </w:r>
      <w:proofErr w:type="spellEnd"/>
      <w:r w:rsidRPr="00E07382">
        <w:rPr>
          <w:rFonts w:ascii="Times New Roman" w:hAnsi="Times New Roman" w:cs="Times New Roman"/>
          <w:color w:val="000000"/>
          <w:sz w:val="24"/>
          <w:szCs w:val="24"/>
          <w:lang w:val="ru-RU"/>
        </w:rPr>
        <w:t xml:space="preserve"> элементы и правила их применения;</w:t>
      </w:r>
    </w:p>
    <w:p w14:paraId="22A847F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дорожного движения для пассажиров;</w:t>
      </w:r>
    </w:p>
    <w:p w14:paraId="2CDDCF7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обязанности пассажиров маршрутных транспортных средств, ремень безопасности и правила его применения;</w:t>
      </w:r>
    </w:p>
    <w:p w14:paraId="546C979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пассажиров в маршрутных транспортных средствах при опасных и чрезвычайных ситуациях;</w:t>
      </w:r>
    </w:p>
    <w:p w14:paraId="65005EC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поведения пассажира мотоцикла;</w:t>
      </w:r>
    </w:p>
    <w:p w14:paraId="5A402FB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дорожного движения для водителя велосипеда, мопеда и иных средств индивидуальной мобильности;</w:t>
      </w:r>
    </w:p>
    <w:p w14:paraId="6B724C6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дорожные знаки для водителя велосипеда, сигналы велосипедиста;</w:t>
      </w:r>
    </w:p>
    <w:p w14:paraId="1AE9E09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подготовки велосипеда к пользованию;</w:t>
      </w:r>
    </w:p>
    <w:p w14:paraId="195AAEB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дорожно-транспортные происшествия и причины их возникновения;</w:t>
      </w:r>
    </w:p>
    <w:p w14:paraId="46EE825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основные факторы риска возникновения дорожно-транспортных происшествий;</w:t>
      </w:r>
    </w:p>
    <w:p w14:paraId="470B433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очевидца дорожно-транспортного происшествия;</w:t>
      </w:r>
    </w:p>
    <w:p w14:paraId="161E2EE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пожаре на транспорте;</w:t>
      </w:r>
    </w:p>
    <w:p w14:paraId="1EFA4E4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особенности различных видов транспорта (внеуличного, железнодорожного, водного, воздушного);</w:t>
      </w:r>
    </w:p>
    <w:p w14:paraId="0399C50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3D2838B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приёмы и правила оказания первой помощи при различных травмах в результате чрезвычайных ситуаций на транспорте.</w:t>
      </w:r>
    </w:p>
    <w:p w14:paraId="4B15A864" w14:textId="77777777" w:rsidR="0088178D" w:rsidRPr="00E07382" w:rsidRDefault="0088178D">
      <w:pPr>
        <w:spacing w:after="0" w:line="120" w:lineRule="auto"/>
        <w:ind w:left="120"/>
        <w:rPr>
          <w:rFonts w:ascii="Times New Roman" w:hAnsi="Times New Roman" w:cs="Times New Roman"/>
          <w:sz w:val="24"/>
          <w:szCs w:val="24"/>
          <w:lang w:val="ru-RU"/>
        </w:rPr>
      </w:pPr>
    </w:p>
    <w:p w14:paraId="18E9D63A"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6 «Безопасность в общественных местах»:</w:t>
      </w:r>
    </w:p>
    <w:p w14:paraId="5DCC370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общественные места и их характеристики, потенциальные источники опасности в общественных местах;</w:t>
      </w:r>
    </w:p>
    <w:p w14:paraId="7E66E33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вызова экстренных служб и порядок взаимодействия с ними;</w:t>
      </w:r>
    </w:p>
    <w:p w14:paraId="4C27F4F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массовые мероприятия и правила подготовки к ним;</w:t>
      </w:r>
    </w:p>
    <w:p w14:paraId="33ECCFD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беспорядках в местах массового пребывания людей;</w:t>
      </w:r>
    </w:p>
    <w:p w14:paraId="1EEE427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попадании в толпу и давку;</w:t>
      </w:r>
    </w:p>
    <w:p w14:paraId="3578EDD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обнаружении угрозы возникновения пожара;</w:t>
      </w:r>
    </w:p>
    <w:p w14:paraId="7B49B27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эвакуации из общественных мест и зданий;</w:t>
      </w:r>
    </w:p>
    <w:p w14:paraId="55514DA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lastRenderedPageBreak/>
        <w:t>опасности криминогенного и антиобщественного характера в общественных местах, порядок действий при их возникновении;</w:t>
      </w:r>
    </w:p>
    <w:p w14:paraId="2B1C332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73E3C10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взаимодействии с правоохранительными органами.</w:t>
      </w:r>
    </w:p>
    <w:p w14:paraId="037008AD" w14:textId="77777777" w:rsidR="0088178D" w:rsidRPr="00E07382" w:rsidRDefault="0088178D">
      <w:pPr>
        <w:spacing w:after="0"/>
        <w:ind w:left="120"/>
        <w:rPr>
          <w:rFonts w:ascii="Times New Roman" w:hAnsi="Times New Roman" w:cs="Times New Roman"/>
          <w:sz w:val="24"/>
          <w:szCs w:val="24"/>
          <w:lang w:val="ru-RU"/>
        </w:rPr>
      </w:pPr>
    </w:p>
    <w:p w14:paraId="7C098912"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7 «Безопасность в природной среде»:</w:t>
      </w:r>
    </w:p>
    <w:p w14:paraId="14DC688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природные чрезвычайные ситуации и их классификация;</w:t>
      </w:r>
    </w:p>
    <w:p w14:paraId="66A2FFF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опасности в природной среде: дикие животные, змеи, насекомые и паукообразные, ядовитые грибы и растения;</w:t>
      </w:r>
    </w:p>
    <w:p w14:paraId="1641DF4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автономные условия, их особенности и опасности, правила подготовки к длительному автономному существованию;</w:t>
      </w:r>
    </w:p>
    <w:p w14:paraId="781E692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автономном пребывании в природной среде;</w:t>
      </w:r>
    </w:p>
    <w:p w14:paraId="41B4BAE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ориентирования на местности, способы подачи сигналов бедствия;</w:t>
      </w:r>
    </w:p>
    <w:p w14:paraId="4D7349E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5AE6BA7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безопасного поведения в горах;</w:t>
      </w:r>
    </w:p>
    <w:p w14:paraId="608B829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снежные лавины, их характеристики и опасности, порядок действий, необходимый для снижения риска попадания в лавину;</w:t>
      </w:r>
    </w:p>
    <w:p w14:paraId="631E29F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камнепады, их характеристики и опасности, порядок действий, необходимых для снижения риска попадания под камнепад;</w:t>
      </w:r>
    </w:p>
    <w:p w14:paraId="173C77F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сели, их характеристики и опасности, порядок действий при попадании в зону селя;</w:t>
      </w:r>
    </w:p>
    <w:p w14:paraId="05D22D8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оползни, их характеристики и опасности, порядок действий при начале оползня;</w:t>
      </w:r>
    </w:p>
    <w:p w14:paraId="6B292067"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общие правила безопасного поведения на водоёмах, правила купания на оборудованных и необорудованных пляжах;</w:t>
      </w:r>
    </w:p>
    <w:p w14:paraId="23CD0E8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0CB1FA6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наводнения, их характеристики и опасности, порядок действий при наводнении;</w:t>
      </w:r>
    </w:p>
    <w:p w14:paraId="22DEFF5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цунами, их характеристики и опасности, порядок действий при нахождении в зоне цунами;</w:t>
      </w:r>
    </w:p>
    <w:p w14:paraId="5FF70EA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ураганы, смерчи, их характеристики и опасности, порядок действий при ураганах, бурях и смерчах;</w:t>
      </w:r>
    </w:p>
    <w:p w14:paraId="23FA69F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грозы, их характеристики и опасности, порядок действий при попадании в грозу;</w:t>
      </w:r>
    </w:p>
    <w:p w14:paraId="58C0439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62EE7C7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смысл понятий «экология» и «экологическая культура», значение экологии для устойчивого развития общества;</w:t>
      </w:r>
    </w:p>
    <w:p w14:paraId="7229649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безопасного поведения при неблагоприятной экологической обстановке (загрязнении атмосферы).</w:t>
      </w:r>
    </w:p>
    <w:p w14:paraId="39054874" w14:textId="77777777" w:rsidR="0088178D" w:rsidRPr="00E07382" w:rsidRDefault="0088178D">
      <w:pPr>
        <w:spacing w:after="0" w:line="120" w:lineRule="auto"/>
        <w:ind w:left="120"/>
        <w:rPr>
          <w:rFonts w:ascii="Times New Roman" w:hAnsi="Times New Roman" w:cs="Times New Roman"/>
          <w:sz w:val="24"/>
          <w:szCs w:val="24"/>
          <w:lang w:val="ru-RU"/>
        </w:rPr>
      </w:pPr>
    </w:p>
    <w:p w14:paraId="1AB9622F"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8 «Основы медицинских знаний. Оказание первой помощи»:</w:t>
      </w:r>
    </w:p>
    <w:p w14:paraId="54F868F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lastRenderedPageBreak/>
        <w:t>смысл понятий «здоровье» и «здоровый образ жизни», их содержание и значение для человека;</w:t>
      </w:r>
    </w:p>
    <w:p w14:paraId="58DF6E9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факторы, влияющие на здоровье человека, опасность вредных привычек;</w:t>
      </w:r>
    </w:p>
    <w:p w14:paraId="0EA1C2A4"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элементы здорового образа жизни, ответственность за сохранение здоровья;</w:t>
      </w:r>
    </w:p>
    <w:p w14:paraId="6EB4BAC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понятие «инфекционные заболевания», причины их возникновения;</w:t>
      </w:r>
    </w:p>
    <w:p w14:paraId="266D92A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механизм распространения инфекционных заболеваний, меры их профилактики и защиты от них;</w:t>
      </w:r>
    </w:p>
    <w:p w14:paraId="549EB83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E07382">
        <w:rPr>
          <w:rFonts w:ascii="Times New Roman" w:hAnsi="Times New Roman" w:cs="Times New Roman"/>
          <w:color w:val="000000"/>
          <w:sz w:val="24"/>
          <w:szCs w:val="24"/>
          <w:lang w:val="ru-RU"/>
        </w:rPr>
        <w:t>панфитотия</w:t>
      </w:r>
      <w:proofErr w:type="spellEnd"/>
      <w:r w:rsidRPr="00E07382">
        <w:rPr>
          <w:rFonts w:ascii="Times New Roman" w:hAnsi="Times New Roman" w:cs="Times New Roman"/>
          <w:color w:val="000000"/>
          <w:sz w:val="24"/>
          <w:szCs w:val="24"/>
          <w:lang w:val="ru-RU"/>
        </w:rPr>
        <w:t>);</w:t>
      </w:r>
    </w:p>
    <w:p w14:paraId="680D5F9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понятие «неинфекционные заболевания» и их классификация, факторы риска неинфекционных заболеваний;</w:t>
      </w:r>
    </w:p>
    <w:p w14:paraId="6418B5E9"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меры профилактики неинфекционных заболеваний и защиты от них;</w:t>
      </w:r>
    </w:p>
    <w:p w14:paraId="2307A33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диспансеризация и её задачи;</w:t>
      </w:r>
    </w:p>
    <w:p w14:paraId="770DE46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понятия «психическое здоровье» и «психологическое благополучие»;</w:t>
      </w:r>
    </w:p>
    <w:p w14:paraId="6AFF1DD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стресс и его влияние на человека, меры профилактики стресса, способы саморегуляции эмоциональных состояний;</w:t>
      </w:r>
    </w:p>
    <w:p w14:paraId="582817A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понятие «первая помощь» и обязанность по её оказанию, универсальный алгоритм оказания первой помощи;</w:t>
      </w:r>
    </w:p>
    <w:p w14:paraId="1520EA3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назначение и состав аптечки первой помощи;</w:t>
      </w:r>
    </w:p>
    <w:p w14:paraId="2AC70E5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порядок действий при оказании первой помощи в различных ситуациях, приёмы психологической поддержки пострадавшего.</w:t>
      </w:r>
    </w:p>
    <w:p w14:paraId="317CD8F9" w14:textId="77777777" w:rsidR="0088178D" w:rsidRPr="00E07382" w:rsidRDefault="0088178D">
      <w:pPr>
        <w:spacing w:after="0" w:line="120" w:lineRule="auto"/>
        <w:ind w:left="120"/>
        <w:rPr>
          <w:rFonts w:ascii="Times New Roman" w:hAnsi="Times New Roman" w:cs="Times New Roman"/>
          <w:sz w:val="24"/>
          <w:szCs w:val="24"/>
          <w:lang w:val="ru-RU"/>
        </w:rPr>
      </w:pPr>
    </w:p>
    <w:p w14:paraId="1D9C8DFE" w14:textId="77777777" w:rsidR="0088178D" w:rsidRPr="00E07382" w:rsidRDefault="00E120E7">
      <w:pPr>
        <w:spacing w:after="0" w:line="264" w:lineRule="auto"/>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9 «Безопасность в социуме»:</w:t>
      </w:r>
    </w:p>
    <w:p w14:paraId="1A00125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общение и его значение для человека, способы эффективного общения;</w:t>
      </w:r>
    </w:p>
    <w:p w14:paraId="0FCBFE2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1FE2E02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понятие «конфликт» и стадии его развития, факторы и причины развития конфликта;</w:t>
      </w:r>
    </w:p>
    <w:p w14:paraId="5DBD65B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45F531B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поведения для снижения риска конфликта и порядок действий при его опасных проявлениях;</w:t>
      </w:r>
    </w:p>
    <w:p w14:paraId="6A8137C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способ разрешения конфликта с помощью третьей стороны (медиатора);</w:t>
      </w:r>
    </w:p>
    <w:p w14:paraId="7A46E37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опасные формы проявления конфликта: агрессия, домашнее насилие и </w:t>
      </w:r>
      <w:proofErr w:type="spellStart"/>
      <w:r w:rsidRPr="00E07382">
        <w:rPr>
          <w:rFonts w:ascii="Times New Roman" w:hAnsi="Times New Roman" w:cs="Times New Roman"/>
          <w:color w:val="000000"/>
          <w:sz w:val="24"/>
          <w:szCs w:val="24"/>
          <w:lang w:val="ru-RU"/>
        </w:rPr>
        <w:t>буллинг</w:t>
      </w:r>
      <w:proofErr w:type="spellEnd"/>
      <w:r w:rsidRPr="00E07382">
        <w:rPr>
          <w:rFonts w:ascii="Times New Roman" w:hAnsi="Times New Roman" w:cs="Times New Roman"/>
          <w:color w:val="000000"/>
          <w:sz w:val="24"/>
          <w:szCs w:val="24"/>
          <w:lang w:val="ru-RU"/>
        </w:rPr>
        <w:t>;</w:t>
      </w:r>
    </w:p>
    <w:p w14:paraId="0C91B30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манипуляции в ходе межличностного общения, приёмы распознавания манипуляций и способы противостояния им;</w:t>
      </w:r>
    </w:p>
    <w:p w14:paraId="4C8D3EF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61B4C758"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современные молодёжные увлечения и опасности, связанные с ними, правила безопасного поведения;</w:t>
      </w:r>
    </w:p>
    <w:p w14:paraId="6F50575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lastRenderedPageBreak/>
        <w:t>правила безопасной коммуникации с незнакомыми людьми.</w:t>
      </w:r>
    </w:p>
    <w:p w14:paraId="78341679" w14:textId="77777777" w:rsidR="0088178D" w:rsidRPr="00E07382" w:rsidRDefault="0088178D">
      <w:pPr>
        <w:spacing w:after="0" w:line="120" w:lineRule="auto"/>
        <w:ind w:left="120"/>
        <w:rPr>
          <w:rFonts w:ascii="Times New Roman" w:hAnsi="Times New Roman" w:cs="Times New Roman"/>
          <w:sz w:val="24"/>
          <w:szCs w:val="24"/>
          <w:lang w:val="ru-RU"/>
        </w:rPr>
      </w:pPr>
    </w:p>
    <w:p w14:paraId="014F06B0"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10 «Безопасность в информационном пространстве»:</w:t>
      </w:r>
    </w:p>
    <w:p w14:paraId="4FC0429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1DC84F1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риски и угрозы при использовании Интернета;</w:t>
      </w:r>
    </w:p>
    <w:p w14:paraId="288FD4D1"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14:paraId="30E42221"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опасные явления цифровой среды: вредоносные программы и приложения и их разновидности;</w:t>
      </w:r>
    </w:p>
    <w:p w14:paraId="3AFE1B6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правила </w:t>
      </w:r>
      <w:proofErr w:type="spellStart"/>
      <w:r w:rsidRPr="00E07382">
        <w:rPr>
          <w:rFonts w:ascii="Times New Roman" w:hAnsi="Times New Roman" w:cs="Times New Roman"/>
          <w:color w:val="000000"/>
          <w:sz w:val="24"/>
          <w:szCs w:val="24"/>
          <w:lang w:val="ru-RU"/>
        </w:rPr>
        <w:t>кибергигиены</w:t>
      </w:r>
      <w:proofErr w:type="spellEnd"/>
      <w:r w:rsidRPr="00E07382">
        <w:rPr>
          <w:rFonts w:ascii="Times New Roman" w:hAnsi="Times New Roman" w:cs="Times New Roman"/>
          <w:color w:val="000000"/>
          <w:sz w:val="24"/>
          <w:szCs w:val="24"/>
          <w:lang w:val="ru-RU"/>
        </w:rPr>
        <w:t>, необходимые для предупреждения возникновения опасных ситуаций в цифровой среде;</w:t>
      </w:r>
    </w:p>
    <w:p w14:paraId="416E79AA"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463E458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противоправные действия в Интернете;</w:t>
      </w:r>
    </w:p>
    <w:p w14:paraId="5DFE0C8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цифрового поведения, необходимого для снижения рисков и угроз при использовании Интернета (</w:t>
      </w:r>
      <w:proofErr w:type="spellStart"/>
      <w:r w:rsidRPr="00E07382">
        <w:rPr>
          <w:rFonts w:ascii="Times New Roman" w:hAnsi="Times New Roman" w:cs="Times New Roman"/>
          <w:color w:val="000000"/>
          <w:sz w:val="24"/>
          <w:szCs w:val="24"/>
          <w:lang w:val="ru-RU"/>
        </w:rPr>
        <w:t>кибербуллинга</w:t>
      </w:r>
      <w:proofErr w:type="spellEnd"/>
      <w:r w:rsidRPr="00E07382">
        <w:rPr>
          <w:rFonts w:ascii="Times New Roman" w:hAnsi="Times New Roman" w:cs="Times New Roman"/>
          <w:color w:val="000000"/>
          <w:sz w:val="24"/>
          <w:szCs w:val="24"/>
          <w:lang w:val="ru-RU"/>
        </w:rPr>
        <w:t>, вербовки в различные организации и группы);</w:t>
      </w:r>
    </w:p>
    <w:p w14:paraId="76348C7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58FE5646" w14:textId="77777777" w:rsidR="0088178D" w:rsidRPr="00E07382" w:rsidRDefault="0088178D">
      <w:pPr>
        <w:spacing w:after="0"/>
        <w:ind w:left="120"/>
        <w:rPr>
          <w:rFonts w:ascii="Times New Roman" w:hAnsi="Times New Roman" w:cs="Times New Roman"/>
          <w:sz w:val="24"/>
          <w:szCs w:val="24"/>
          <w:lang w:val="ru-RU"/>
        </w:rPr>
      </w:pPr>
    </w:p>
    <w:p w14:paraId="3040A48E" w14:textId="77777777" w:rsidR="0088178D" w:rsidRPr="00E07382" w:rsidRDefault="00E120E7">
      <w:pPr>
        <w:spacing w:after="0"/>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Модуль № 11 «Основы противодействия экстремизму и терроризму»:</w:t>
      </w:r>
    </w:p>
    <w:p w14:paraId="3AF5AF5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понятия «экстремизм» и «терроризм», их содержание, причины, возможные варианты проявления и последствия;</w:t>
      </w:r>
    </w:p>
    <w:p w14:paraId="7E5512B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цели и формы проявления террористических актов, их последствия, уровни террористической опасности;</w:t>
      </w:r>
    </w:p>
    <w:p w14:paraId="20BCF750"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основы общественно-государственной системы противодействия экстремизму и терроризму, контртеррористическая операция и её цели;</w:t>
      </w:r>
    </w:p>
    <w:p w14:paraId="0C688E4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признаки вовлечения в террористическую деятельность, правила антитеррористического поведения;</w:t>
      </w:r>
    </w:p>
    <w:p w14:paraId="222822C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признаки угроз и подготовки различных форм терактов, порядок действий при их обнаружении;</w:t>
      </w:r>
    </w:p>
    <w:p w14:paraId="78CBCB7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3D4A8361" w14:textId="77777777" w:rsidR="0088178D" w:rsidRPr="00E07382" w:rsidRDefault="0088178D">
      <w:pPr>
        <w:spacing w:after="0"/>
        <w:ind w:left="120"/>
        <w:rPr>
          <w:rFonts w:ascii="Times New Roman" w:hAnsi="Times New Roman" w:cs="Times New Roman"/>
          <w:sz w:val="24"/>
          <w:szCs w:val="24"/>
          <w:lang w:val="ru-RU"/>
        </w:rPr>
      </w:pPr>
      <w:bookmarkStart w:id="7" w:name="block-31768958"/>
      <w:bookmarkEnd w:id="6"/>
    </w:p>
    <w:p w14:paraId="6E9EFB93" w14:textId="77777777" w:rsidR="0088178D" w:rsidRPr="00E07382" w:rsidRDefault="00E120E7">
      <w:pPr>
        <w:spacing w:after="0" w:line="264" w:lineRule="auto"/>
        <w:ind w:left="120"/>
        <w:jc w:val="both"/>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ПЛАНИРУЕМЫЕ ОБРАЗОВАТЕЛЬНЫЕ РЕЗУЛЬТАТЫ</w:t>
      </w:r>
    </w:p>
    <w:p w14:paraId="64262059" w14:textId="77777777" w:rsidR="0088178D" w:rsidRPr="00E07382" w:rsidRDefault="0088178D">
      <w:pPr>
        <w:spacing w:after="0" w:line="264" w:lineRule="auto"/>
        <w:ind w:left="120"/>
        <w:jc w:val="both"/>
        <w:rPr>
          <w:rFonts w:ascii="Times New Roman" w:hAnsi="Times New Roman" w:cs="Times New Roman"/>
          <w:sz w:val="24"/>
          <w:szCs w:val="24"/>
          <w:lang w:val="ru-RU"/>
        </w:rPr>
      </w:pPr>
    </w:p>
    <w:p w14:paraId="25B3F08B" w14:textId="77777777" w:rsidR="0088178D" w:rsidRPr="00E07382" w:rsidRDefault="00E120E7">
      <w:pPr>
        <w:spacing w:after="0"/>
        <w:ind w:left="12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ЛИЧНОСТНЫЕ РЕЗУЛЬТАТЫ</w:t>
      </w:r>
    </w:p>
    <w:p w14:paraId="031FC1C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w:t>
      </w:r>
      <w:r w:rsidRPr="00E07382">
        <w:rPr>
          <w:rFonts w:ascii="Times New Roman" w:hAnsi="Times New Roman" w:cs="Times New Roman"/>
          <w:color w:val="333333"/>
          <w:sz w:val="24"/>
          <w:szCs w:val="24"/>
          <w:lang w:val="ru-RU"/>
        </w:rPr>
        <w:lastRenderedPageBreak/>
        <w:t>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745A2C2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425E040F"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Личностные результаты изучения ОБЗР включают:</w:t>
      </w:r>
    </w:p>
    <w:p w14:paraId="2BCE7D1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1) патриотическое воспитание:</w:t>
      </w:r>
    </w:p>
    <w:p w14:paraId="2BA23D7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A1DC59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332224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2558B66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формирование чувства гордости за свою Родину, ответственного отношения к выполнению конституционного долга – защите Отечества;</w:t>
      </w:r>
    </w:p>
    <w:p w14:paraId="575AA6B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2) гражданское воспитание:</w:t>
      </w:r>
    </w:p>
    <w:p w14:paraId="4BBAD31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5941B31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активное участие в жизни семьи, организации, местного сообщества, родного края, страны;</w:t>
      </w:r>
    </w:p>
    <w:p w14:paraId="48802BA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неприятие любых форм экстремизма, дискриминации;</w:t>
      </w:r>
    </w:p>
    <w:p w14:paraId="7816BB1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1B1562D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представление о способах противодействия коррупции;</w:t>
      </w:r>
    </w:p>
    <w:p w14:paraId="1E7E809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7618058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готовность к участию в гуманитарной деятельности (</w:t>
      </w:r>
      <w:proofErr w:type="spellStart"/>
      <w:r w:rsidRPr="00E07382">
        <w:rPr>
          <w:rFonts w:ascii="Times New Roman" w:hAnsi="Times New Roman" w:cs="Times New Roman"/>
          <w:color w:val="333333"/>
          <w:sz w:val="24"/>
          <w:szCs w:val="24"/>
          <w:lang w:val="ru-RU"/>
        </w:rPr>
        <w:t>волонтёрство</w:t>
      </w:r>
      <w:proofErr w:type="spellEnd"/>
      <w:r w:rsidRPr="00E07382">
        <w:rPr>
          <w:rFonts w:ascii="Times New Roman" w:hAnsi="Times New Roman" w:cs="Times New Roman"/>
          <w:color w:val="333333"/>
          <w:sz w:val="24"/>
          <w:szCs w:val="24"/>
          <w:lang w:val="ru-RU"/>
        </w:rPr>
        <w:t>, помощь людям, нуждающимся в ней);</w:t>
      </w:r>
    </w:p>
    <w:p w14:paraId="129A1D9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D6DC6D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37727E5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w:t>
      </w:r>
      <w:r w:rsidRPr="00E07382">
        <w:rPr>
          <w:rFonts w:ascii="Times New Roman" w:hAnsi="Times New Roman" w:cs="Times New Roman"/>
          <w:color w:val="333333"/>
          <w:sz w:val="24"/>
          <w:szCs w:val="24"/>
          <w:lang w:val="ru-RU"/>
        </w:rPr>
        <w:lastRenderedPageBreak/>
        <w:t>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3E65FE6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3) духовно-нравственное воспитание:</w:t>
      </w:r>
    </w:p>
    <w:p w14:paraId="69DDF96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ориентация на моральные ценности и нормы в ситуациях нравственного выбора;</w:t>
      </w:r>
    </w:p>
    <w:p w14:paraId="03B6D16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178BE0C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6C3A873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1C61EB7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7392638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4) эстетическое воспитание:</w:t>
      </w:r>
    </w:p>
    <w:p w14:paraId="5201408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формирование гармоничной личности, развитие способности воспринимать, ценить и создавать прекрасное в повседневной жизни;</w:t>
      </w:r>
    </w:p>
    <w:p w14:paraId="1516740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понимание взаимозависимости счастливого юношества и безопасного личного поведения в повседневной жизни;</w:t>
      </w:r>
    </w:p>
    <w:p w14:paraId="196D443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5) ценности научного познания:</w:t>
      </w:r>
    </w:p>
    <w:p w14:paraId="0FDE195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567EFD0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0BD573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5AC703B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1FE6423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6) физическое воспитание, формирование культуры здоровья и эмоционального благополучия:</w:t>
      </w:r>
    </w:p>
    <w:p w14:paraId="5F86534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3F359FD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осознание ценности жизни;</w:t>
      </w:r>
    </w:p>
    <w:p w14:paraId="0741B4C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7EC1F11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149F5C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соблюдение правил безопасности, в том числе навыков безопасного поведения в Интернет–среде;</w:t>
      </w:r>
    </w:p>
    <w:p w14:paraId="3D670D5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35779D0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умение принимать себя и других людей, не осуждая;</w:t>
      </w:r>
    </w:p>
    <w:p w14:paraId="48D0920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умение осознавать эмоциональное состояние своё и других людей, уметь управлять собственным эмоциональным состоянием;</w:t>
      </w:r>
    </w:p>
    <w:p w14:paraId="047FDB8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навыка рефлексии, признание своего права на ошибку и такого же права другого человека;</w:t>
      </w:r>
    </w:p>
    <w:p w14:paraId="3814DB7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7) трудовое воспитание:</w:t>
      </w:r>
    </w:p>
    <w:p w14:paraId="1333A0B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3EA999C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B7DF09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7984982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готовность адаптироваться в профессиональной среде;</w:t>
      </w:r>
    </w:p>
    <w:p w14:paraId="6ECD868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уважение к труду и результатам трудовой деятельности;</w:t>
      </w:r>
    </w:p>
    <w:p w14:paraId="5DADCC3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F80539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29139A2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700CA88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30AAE46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8) экологическое воспитание:</w:t>
      </w:r>
    </w:p>
    <w:p w14:paraId="2709A38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37D356E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1B97BC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осознание своей роли как гражданина и потребителя в условиях взаимосвязи природной, технологической и социальной сред;</w:t>
      </w:r>
    </w:p>
    <w:p w14:paraId="03CDC94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готовность к участию в практической деятельности экологической направленности;</w:t>
      </w:r>
    </w:p>
    <w:p w14:paraId="08AE54D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22F8DB73" w14:textId="77777777" w:rsidR="0088178D" w:rsidRPr="00E07382" w:rsidRDefault="0088178D">
      <w:pPr>
        <w:spacing w:after="0"/>
        <w:ind w:left="120"/>
        <w:jc w:val="both"/>
        <w:rPr>
          <w:rFonts w:ascii="Times New Roman" w:hAnsi="Times New Roman" w:cs="Times New Roman"/>
          <w:sz w:val="24"/>
          <w:szCs w:val="24"/>
          <w:lang w:val="ru-RU"/>
        </w:rPr>
      </w:pPr>
    </w:p>
    <w:p w14:paraId="4007987A" w14:textId="77777777" w:rsidR="0088178D" w:rsidRPr="00E07382" w:rsidRDefault="00E120E7">
      <w:pPr>
        <w:spacing w:after="0"/>
        <w:ind w:left="12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МЕТАПРЕДМЕТНЫЕ РЕЗУЛЬТАТЫ</w:t>
      </w:r>
    </w:p>
    <w:p w14:paraId="7E71680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FB070A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Познавательные универсальные учебные действия</w:t>
      </w:r>
    </w:p>
    <w:p w14:paraId="0EDE21E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Базовые логические действия:</w:t>
      </w:r>
    </w:p>
    <w:p w14:paraId="7AC7DBC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выявлять и характеризовать существенные признаки объектов (явлений);</w:t>
      </w:r>
    </w:p>
    <w:p w14:paraId="6047765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устанавливать существенный признак классификации, основания для обобщения и сравнения, критерии проводимого анализа;</w:t>
      </w:r>
    </w:p>
    <w:p w14:paraId="309332E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 учётом предложенной задачи выявлять закономерности и противоречия в рассматриваемых фактах, данных и наблюдениях;</w:t>
      </w:r>
    </w:p>
    <w:p w14:paraId="1A15BA1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предлагать критерии для выявления закономерностей и противоречий;</w:t>
      </w:r>
    </w:p>
    <w:p w14:paraId="4E8FDD5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выявлять дефицит информации, данных, необходимых для решения поставленной задачи;</w:t>
      </w:r>
    </w:p>
    <w:p w14:paraId="002B312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1409FAF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DECAB7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Базовые исследовательские действия:</w:t>
      </w:r>
    </w:p>
    <w:p w14:paraId="5B7BF4F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3D71A53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4BDCD22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7176F67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7BD9F3F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Работа с информацией:</w:t>
      </w:r>
    </w:p>
    <w:p w14:paraId="7371488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BF888B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выбирать, анализировать, систематизировать и интерпретировать информацию различных видов и форм представления;</w:t>
      </w:r>
    </w:p>
    <w:p w14:paraId="68A178F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15AAAD8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FD0731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14:paraId="0ADCA2D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эффективно запоминать и систематизировать информацию;</w:t>
      </w:r>
    </w:p>
    <w:p w14:paraId="4D5F9EE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овладение системой универсальных познавательных действий обеспечивает сформированность когнитивных навыков обучающихся.</w:t>
      </w:r>
    </w:p>
    <w:p w14:paraId="6860798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Коммуникативные универсальные учебные действия</w:t>
      </w:r>
    </w:p>
    <w:p w14:paraId="5823404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Общение:</w:t>
      </w:r>
    </w:p>
    <w:p w14:paraId="5B65D6E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6CF175F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0646703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сопоставлять свои суждения с суждениями других участников диалога, обнаруживать различие и сходство позиций;</w:t>
      </w:r>
    </w:p>
    <w:p w14:paraId="574C143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1CB1910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6316633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Регулятивные универсальные учебные действия</w:t>
      </w:r>
    </w:p>
    <w:p w14:paraId="6CE9C18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Самоорганизация:</w:t>
      </w:r>
    </w:p>
    <w:p w14:paraId="5EB20B8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выявлять проблемные вопросы, требующие решения в жизненных и учебных ситуациях;</w:t>
      </w:r>
    </w:p>
    <w:p w14:paraId="6F70BF1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535EA92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718CC73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Самоконтроль, эмоциональный интеллект:</w:t>
      </w:r>
    </w:p>
    <w:p w14:paraId="40C4493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4539F66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BAFDB4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оценивать соответствие результата цели и условиям;</w:t>
      </w:r>
    </w:p>
    <w:p w14:paraId="047C6CF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управлять собственными эмоциями и не поддаваться эмоциям других людей, выявлять и анализировать их причины;</w:t>
      </w:r>
    </w:p>
    <w:p w14:paraId="346E0E3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ставить себя на место другого человека, понимать мотивы и намерения другого человека, регулировать способ выражения эмоций;</w:t>
      </w:r>
    </w:p>
    <w:p w14:paraId="7D24017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осознанно относиться к другому человеку, его мнению, признавать право на ошибку свою и чужую;</w:t>
      </w:r>
    </w:p>
    <w:p w14:paraId="6958EF8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быть открытым себе и другим людям, осознавать невозможность контроля всего вокруг.</w:t>
      </w:r>
    </w:p>
    <w:p w14:paraId="13E9B1A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Совместная деятельность:</w:t>
      </w:r>
    </w:p>
    <w:p w14:paraId="0750786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и использовать преимущества командной и индивидуальной работы при решении конкретной учебной задачи;</w:t>
      </w:r>
    </w:p>
    <w:p w14:paraId="3527FE7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5A5A803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5CF5750D" w14:textId="77777777" w:rsidR="0088178D" w:rsidRPr="00E07382" w:rsidRDefault="00E120E7">
      <w:pPr>
        <w:spacing w:after="0"/>
        <w:ind w:firstLine="600"/>
        <w:rPr>
          <w:rFonts w:ascii="Times New Roman" w:hAnsi="Times New Roman" w:cs="Times New Roman"/>
          <w:sz w:val="24"/>
          <w:szCs w:val="24"/>
          <w:lang w:val="ru-RU"/>
        </w:rPr>
      </w:pPr>
      <w:bookmarkStart w:id="8" w:name="_Toc134720971"/>
      <w:bookmarkStart w:id="9" w:name="_Toc161857405"/>
      <w:bookmarkEnd w:id="8"/>
      <w:bookmarkEnd w:id="9"/>
      <w:r w:rsidRPr="00E07382">
        <w:rPr>
          <w:rFonts w:ascii="Times New Roman" w:hAnsi="Times New Roman" w:cs="Times New Roman"/>
          <w:b/>
          <w:color w:val="333333"/>
          <w:sz w:val="24"/>
          <w:szCs w:val="24"/>
          <w:lang w:val="ru-RU"/>
        </w:rPr>
        <w:t>ПРЕДМЕТНЫЕ РЕЗУЛЬТАТЫ</w:t>
      </w:r>
    </w:p>
    <w:p w14:paraId="4F9860F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23CCDD7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0559E49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Предметные результаты по ОБЗР должны обеспечивать:</w:t>
      </w:r>
    </w:p>
    <w:p w14:paraId="64A463ED"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119A75D5"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6DA73415"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42860350"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сформированность представлений о назначении, боевых свойствах и общем устройстве стрелкового оружия;</w:t>
      </w:r>
    </w:p>
    <w:p w14:paraId="2A39ED4E"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0B5189A1"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5219931E"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3A2DD77E"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0BB0BE57"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1682C09D"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3123F292"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4B1D92F8"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489C1C52"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27F742AB" w14:textId="77777777" w:rsidR="0088178D" w:rsidRPr="00E07382" w:rsidRDefault="00E120E7">
      <w:pPr>
        <w:numPr>
          <w:ilvl w:val="0"/>
          <w:numId w:val="1"/>
        </w:numPr>
        <w:spacing w:after="0" w:line="264" w:lineRule="auto"/>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53C55B8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Достижение результатов освоения программы ОБЗР обеспечивается посредством достижения предметных результатов освоения модулей ОБЗР.</w:t>
      </w:r>
    </w:p>
    <w:p w14:paraId="55556033"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 xml:space="preserve">8 КЛАСС </w:t>
      </w:r>
    </w:p>
    <w:p w14:paraId="47585EA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1 «Безопасное и устойчивое развитие личности, общества, государства»:</w:t>
      </w:r>
    </w:p>
    <w:p w14:paraId="24348D4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значение Конституции Российской Федерации;</w:t>
      </w:r>
    </w:p>
    <w:p w14:paraId="0F1DB23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содержание статей 2, 4, 20, 41, 42, 58, 59 Конституции Российской Федерации, пояснять их значение для личности и общества;</w:t>
      </w:r>
    </w:p>
    <w:p w14:paraId="014BC44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52B488E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понятия «национальные интересы» и «угрозы национальной безопасности», приводить примеры;</w:t>
      </w:r>
    </w:p>
    <w:p w14:paraId="72F565A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классификацию чрезвычайных ситуаций по масштабам и источникам возникновения, приводить примеры;</w:t>
      </w:r>
    </w:p>
    <w:p w14:paraId="4B49AB8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способы информирования и оповещения населения о чрезвычайных ситуациях;</w:t>
      </w:r>
    </w:p>
    <w:p w14:paraId="64456D2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567A0DB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236E2D4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порядок действий населения при объявлении эвакуации;</w:t>
      </w:r>
    </w:p>
    <w:p w14:paraId="54CBF54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современное состояние Вооружённых Сил Российской Федерации;</w:t>
      </w:r>
    </w:p>
    <w:p w14:paraId="2F8D81A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приводить примеры применения Вооружённых Сил Российской </w:t>
      </w:r>
      <w:proofErr w:type="spellStart"/>
      <w:r w:rsidRPr="00E07382">
        <w:rPr>
          <w:rFonts w:ascii="Times New Roman" w:hAnsi="Times New Roman" w:cs="Times New Roman"/>
          <w:color w:val="333333"/>
          <w:sz w:val="24"/>
          <w:szCs w:val="24"/>
          <w:lang w:val="ru-RU"/>
        </w:rPr>
        <w:t>Федерациив</w:t>
      </w:r>
      <w:proofErr w:type="spellEnd"/>
      <w:r w:rsidRPr="00E07382">
        <w:rPr>
          <w:rFonts w:ascii="Times New Roman" w:hAnsi="Times New Roman" w:cs="Times New Roman"/>
          <w:color w:val="333333"/>
          <w:sz w:val="24"/>
          <w:szCs w:val="24"/>
          <w:lang w:val="ru-RU"/>
        </w:rPr>
        <w:t xml:space="preserve"> борьбе с неонацизмом и международным терроризмом;</w:t>
      </w:r>
    </w:p>
    <w:p w14:paraId="62B2D95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понятия «воинская обязанность», «военная служба»;</w:t>
      </w:r>
    </w:p>
    <w:p w14:paraId="02491FB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содержание подготовки к службе в армии.</w:t>
      </w:r>
    </w:p>
    <w:p w14:paraId="4A51CCE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2 «Военная подготовка. Основы военных знаний»:</w:t>
      </w:r>
    </w:p>
    <w:p w14:paraId="3F2D85B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об истории зарождения и развития Вооруженных Сил Российской Федерации;</w:t>
      </w:r>
    </w:p>
    <w:p w14:paraId="506FB43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владеть информацией о направлениях подготовки к военной службе;</w:t>
      </w:r>
    </w:p>
    <w:p w14:paraId="6862848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необходимость подготовки к военной службе по основным направлениям;</w:t>
      </w:r>
    </w:p>
    <w:p w14:paraId="2683900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осознавать значимость каждого направления подготовки к военной службе в решении комплексных задач;</w:t>
      </w:r>
    </w:p>
    <w:p w14:paraId="203A2E7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составе, предназначении видов и родов Вооруженных Сил Российской Федерации;</w:t>
      </w:r>
    </w:p>
    <w:p w14:paraId="7315931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функции и задачи Вооруженных Сил Российской Федерации на современном этапе;</w:t>
      </w:r>
    </w:p>
    <w:p w14:paraId="1DB825C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значимость военной присяги для формирования образа российского военнослужащего – защитника Отечества;</w:t>
      </w:r>
    </w:p>
    <w:p w14:paraId="3C8F2AE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об основных образцах вооружения и военной техники;</w:t>
      </w:r>
    </w:p>
    <w:p w14:paraId="5B6CA17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классификации видов вооружения и военной техники;</w:t>
      </w:r>
    </w:p>
    <w:p w14:paraId="717A9CF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об основных тактико-технических характеристиках вооружения и военной техники;</w:t>
      </w:r>
    </w:p>
    <w:p w14:paraId="07E4373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иметь представление об организационной структуре отделения и задачах личного состава в бою;</w:t>
      </w:r>
    </w:p>
    <w:p w14:paraId="592765D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современных элементах экипировки и бронезащиты военнослужащего;</w:t>
      </w:r>
    </w:p>
    <w:p w14:paraId="577AC4A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алгоритм надевания экипировки и средств бронезащиты;</w:t>
      </w:r>
    </w:p>
    <w:p w14:paraId="1BD7AC9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вооружении отделения и тактико-технических характеристиках стрелкового оружия;</w:t>
      </w:r>
    </w:p>
    <w:p w14:paraId="3C05CA5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основные характеристики стрелкового оружия и ручных гранат;</w:t>
      </w:r>
    </w:p>
    <w:p w14:paraId="45314EF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историю создания уставов и этапов становления современных общевоинских уставов Вооруженных Сил Российской Федерации;</w:t>
      </w:r>
    </w:p>
    <w:p w14:paraId="0FB02DC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структуру современных общевоинских уставов и понимать их значение для повседневной жизнедеятельности войск;</w:t>
      </w:r>
    </w:p>
    <w:p w14:paraId="74D829E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принцип единоначалия, принятый в Вооруженных Силах Российской Федерации;</w:t>
      </w:r>
    </w:p>
    <w:p w14:paraId="23CBF56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порядке подчиненности и взаимоотношениях военнослужащих;</w:t>
      </w:r>
    </w:p>
    <w:p w14:paraId="6293627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порядок отдачи приказа (приказания) и их выполнения;</w:t>
      </w:r>
    </w:p>
    <w:p w14:paraId="4B3633F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различать воинские звания и образцы военной формы одежды;</w:t>
      </w:r>
    </w:p>
    <w:p w14:paraId="797493C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воинской дисциплине, ее сущности и значении;</w:t>
      </w:r>
    </w:p>
    <w:p w14:paraId="0855F53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понимать принципы достижения воинской дисциплины;</w:t>
      </w:r>
    </w:p>
    <w:p w14:paraId="64ADE49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уметь оценивать риски нарушения воинской дисциплины;</w:t>
      </w:r>
    </w:p>
    <w:p w14:paraId="7E28A23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основные положения Строевого устава;</w:t>
      </w:r>
    </w:p>
    <w:p w14:paraId="77E32A5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обязанности военнослужащего перед построением и в строю;</w:t>
      </w:r>
    </w:p>
    <w:p w14:paraId="60DCEF4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строевые приёмы на месте без оружия;</w:t>
      </w:r>
    </w:p>
    <w:p w14:paraId="16D53BC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выполнять строевые приёмы на месте без оружия.</w:t>
      </w:r>
    </w:p>
    <w:p w14:paraId="0D6252B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3 «Культура безопасности жизнедеятельности в современном обществе»:</w:t>
      </w:r>
    </w:p>
    <w:p w14:paraId="100B72F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значение безопасности жизнедеятельности для человека;</w:t>
      </w:r>
    </w:p>
    <w:p w14:paraId="22467B0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смысл понятий «опасность», «безопасность», «риск», «культура безопасности жизнедеятельности»;</w:t>
      </w:r>
    </w:p>
    <w:p w14:paraId="04EB44D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и характеризовать источники опасности;</w:t>
      </w:r>
    </w:p>
    <w:p w14:paraId="50BDB36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и обосновывать общие принципы безопасного поведения; моделировать реальные ситуации и решать ситуационные задачи;</w:t>
      </w:r>
    </w:p>
    <w:p w14:paraId="1897ECC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сходство и различия опасной и чрезвычайной ситуаций;</w:t>
      </w:r>
    </w:p>
    <w:p w14:paraId="1762716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механизм перерастания повседневной ситуации в чрезвычайную ситуацию;</w:t>
      </w:r>
    </w:p>
    <w:p w14:paraId="36A4FBE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приводить примеры различных угроз безопасности и характеризовать их;</w:t>
      </w:r>
    </w:p>
    <w:p w14:paraId="72604F9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и обосновывать правила поведения в опасных и чрезвычайных ситуациях.</w:t>
      </w:r>
    </w:p>
    <w:p w14:paraId="73DB288D"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4 «Безопасность в быту»:</w:t>
      </w:r>
    </w:p>
    <w:p w14:paraId="39AFA66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особенности жизнеобеспечения жилища;</w:t>
      </w:r>
    </w:p>
    <w:p w14:paraId="2290918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основные источники опасности в быту;</w:t>
      </w:r>
    </w:p>
    <w:p w14:paraId="1F2B60B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права потребителя, выработать навыки безопасного выбора продуктов питания;</w:t>
      </w:r>
    </w:p>
    <w:p w14:paraId="5E29948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бытовые отравления и причины их возникновения;</w:t>
      </w:r>
    </w:p>
    <w:p w14:paraId="7C33252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51243E0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признаки отравления, иметь навыки профилактики пищевых отравлений;</w:t>
      </w:r>
    </w:p>
    <w:p w14:paraId="766C60B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и приёмы оказания первой помощи, иметь навыки безопасных действий при отравлениях, промывании желудка;</w:t>
      </w:r>
    </w:p>
    <w:p w14:paraId="36C6517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бытовые травмы и объяснять правила их предупреждения;</w:t>
      </w:r>
    </w:p>
    <w:p w14:paraId="712F790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безопасного обращения с инструментами;</w:t>
      </w:r>
    </w:p>
    <w:p w14:paraId="4542C9A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меры предосторожности от укусов различных животных;</w:t>
      </w:r>
    </w:p>
    <w:p w14:paraId="2E3DCF1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143DDE7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владеть правилами комплектования и хранения домашней аптечки;</w:t>
      </w:r>
    </w:p>
    <w:p w14:paraId="248CA83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431F15A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владеть правилами безопасного поведения и иметь навыки безопасных действий при опасных ситуациях в подъезде и лифте;</w:t>
      </w:r>
    </w:p>
    <w:p w14:paraId="1A8EC4A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владеть правилами и иметь навыки приёмов оказания первой помощи при отравлении газом и электротравме;</w:t>
      </w:r>
    </w:p>
    <w:p w14:paraId="721AB60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пожар, его факторы и стадии развития;</w:t>
      </w:r>
    </w:p>
    <w:p w14:paraId="05C5D3F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условия и причины возникновения пожаров, характеризовать их возможные последствия;</w:t>
      </w:r>
    </w:p>
    <w:p w14:paraId="116208E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при пожаре дома, на балконе, в подъезде, в лифте;</w:t>
      </w:r>
    </w:p>
    <w:p w14:paraId="78FC025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правильного использования первичных средств пожаротушения, оказания первой помощи;</w:t>
      </w:r>
    </w:p>
    <w:p w14:paraId="76F1E86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права, обязанности и иметь представление об ответственности граждан в области пожарной безопасности;</w:t>
      </w:r>
    </w:p>
    <w:p w14:paraId="396E289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порядок и иметь навыки вызова экстренных служб; знать порядок взаимодействия с экстренным службами;</w:t>
      </w:r>
    </w:p>
    <w:p w14:paraId="5218DD7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об ответственности за ложные сообщения;</w:t>
      </w:r>
    </w:p>
    <w:p w14:paraId="1EF5BEB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меры по предотвращению проникновения злоумышленников в дом;</w:t>
      </w:r>
    </w:p>
    <w:p w14:paraId="54A1E55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ситуации криминогенного характера;</w:t>
      </w:r>
    </w:p>
    <w:p w14:paraId="61E9292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поведения с малознакомыми людьми;</w:t>
      </w:r>
    </w:p>
    <w:p w14:paraId="48DCAD7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поведения и иметь навыки безопасных действий при попытке проникновения в дом посторонних;</w:t>
      </w:r>
    </w:p>
    <w:p w14:paraId="54F8529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аварийные ситуации на коммунальных системах жизнеобеспечения;</w:t>
      </w:r>
    </w:p>
    <w:p w14:paraId="5585AEA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при авариях на коммунальных системах жизнеобеспечения.</w:t>
      </w:r>
    </w:p>
    <w:p w14:paraId="0489BB7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5 «Безопасность на транспорте»:</w:t>
      </w:r>
    </w:p>
    <w:p w14:paraId="32E9C80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дорожного движения и объяснять их значение;</w:t>
      </w:r>
    </w:p>
    <w:p w14:paraId="4DABA1C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перечислять и характеризовать участников дорожного движения и элементы дороги;</w:t>
      </w:r>
    </w:p>
    <w:p w14:paraId="4C6A95C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условия обеспечения безопасности участников дорожного движения;</w:t>
      </w:r>
    </w:p>
    <w:p w14:paraId="3000D38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дорожного движения для пешеходов;</w:t>
      </w:r>
    </w:p>
    <w:p w14:paraId="2ABEB80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и характеризовать дорожные знаки для пешеходов;</w:t>
      </w:r>
    </w:p>
    <w:p w14:paraId="71A6DF4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знать «дорожные ловушки» и объяснять правила их предупреждения;</w:t>
      </w:r>
    </w:p>
    <w:p w14:paraId="29D06E8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безопасного перехода дороги;</w:t>
      </w:r>
    </w:p>
    <w:p w14:paraId="3C2BF7E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знать правила применения </w:t>
      </w:r>
      <w:proofErr w:type="spellStart"/>
      <w:r w:rsidRPr="00E07382">
        <w:rPr>
          <w:rFonts w:ascii="Times New Roman" w:hAnsi="Times New Roman" w:cs="Times New Roman"/>
          <w:color w:val="333333"/>
          <w:sz w:val="24"/>
          <w:szCs w:val="24"/>
          <w:lang w:val="ru-RU"/>
        </w:rPr>
        <w:t>световозвращающих</w:t>
      </w:r>
      <w:proofErr w:type="spellEnd"/>
      <w:r w:rsidRPr="00E07382">
        <w:rPr>
          <w:rFonts w:ascii="Times New Roman" w:hAnsi="Times New Roman" w:cs="Times New Roman"/>
          <w:color w:val="333333"/>
          <w:sz w:val="24"/>
          <w:szCs w:val="24"/>
          <w:lang w:val="ru-RU"/>
        </w:rPr>
        <w:t xml:space="preserve"> элементов;</w:t>
      </w:r>
    </w:p>
    <w:p w14:paraId="7DD1EC6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дорожного движения для пассажиров;</w:t>
      </w:r>
    </w:p>
    <w:p w14:paraId="7966E79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обязанности пассажиров маршрутных транспортных средств;</w:t>
      </w:r>
    </w:p>
    <w:p w14:paraId="7BCF39E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применения ремня безопасности и детских удерживающих устройств;</w:t>
      </w:r>
    </w:p>
    <w:p w14:paraId="57EE7AF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пассажиров при опасных и чрезвычайных ситуациях в маршрутных транспортных средствах;</w:t>
      </w:r>
    </w:p>
    <w:p w14:paraId="72EF1F6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поведения пассажира мотоцикла;</w:t>
      </w:r>
    </w:p>
    <w:p w14:paraId="5A959B6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дорожного движения для водителя велосипеда, мопеда, лиц, использующих средства индивидуальной мобильности;</w:t>
      </w:r>
    </w:p>
    <w:p w14:paraId="38785DC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дорожные знаки для водителя велосипеда, сигналы велосипедиста;</w:t>
      </w:r>
    </w:p>
    <w:p w14:paraId="7CB218B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подготовки и выработать навыки безопасного использования велосипеда;</w:t>
      </w:r>
    </w:p>
    <w:p w14:paraId="576C2A7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требования правил дорожного движения к водителю мотоцикла;</w:t>
      </w:r>
    </w:p>
    <w:p w14:paraId="6BA69B7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дорожно-транспортные происшествия и характеризовать причины их возникновения;</w:t>
      </w:r>
    </w:p>
    <w:p w14:paraId="71A6AB1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очевидца дорожно-транспортного происшествия;</w:t>
      </w:r>
    </w:p>
    <w:p w14:paraId="21FFB96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порядок действий при пожаре на транспорте;</w:t>
      </w:r>
    </w:p>
    <w:p w14:paraId="6A776E1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особенности и опасности на различных видах транспорта (внеуличного, железнодорожного, водного, воздушного);</w:t>
      </w:r>
    </w:p>
    <w:p w14:paraId="02C8515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обязанности пассажиров отдельных видов транспорта;</w:t>
      </w:r>
    </w:p>
    <w:p w14:paraId="59E615C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безопасного поведения пассажиров при различных происшествиях на отдельных видах транспорта;</w:t>
      </w:r>
    </w:p>
    <w:p w14:paraId="6ADF627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и иметь навыки оказания первой помощи при различных травмах в результате чрезвычайных ситуаций на транспорте;</w:t>
      </w:r>
    </w:p>
    <w:p w14:paraId="16D07B6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способы извлечения пострадавшего из транспорта.</w:t>
      </w:r>
    </w:p>
    <w:p w14:paraId="571A8C5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6 «Безопасность в общественных местах»:</w:t>
      </w:r>
    </w:p>
    <w:p w14:paraId="308787E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общественные места;</w:t>
      </w:r>
    </w:p>
    <w:p w14:paraId="5A74902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потенциальные источники опасности в общественных местах;</w:t>
      </w:r>
    </w:p>
    <w:p w14:paraId="44CA80E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вызова экстренных служб и порядок взаимодействия с ними;</w:t>
      </w:r>
    </w:p>
    <w:p w14:paraId="27C0173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уметь планировать действия в случае возникновения опасной или чрезвычайной ситуации;</w:t>
      </w:r>
    </w:p>
    <w:p w14:paraId="0F47E8D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риски массовых мероприятий и объяснять правила подготовки к посещению массовых мероприятий;</w:t>
      </w:r>
    </w:p>
    <w:p w14:paraId="54BC084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безопасного поведения при беспорядках в местах массового пребывания людей;</w:t>
      </w:r>
    </w:p>
    <w:p w14:paraId="4C96378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при попадании в толпу и давку;</w:t>
      </w:r>
    </w:p>
    <w:p w14:paraId="39DDF90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при обнаружении угрозы возникновения пожара;</w:t>
      </w:r>
    </w:p>
    <w:p w14:paraId="13A8905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и иметь навыки безопасных действий при эвакуации из общественных мест и зданий;</w:t>
      </w:r>
    </w:p>
    <w:p w14:paraId="44B51B1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навыки безопасных действий при обрушениях зданий и сооружений;</w:t>
      </w:r>
    </w:p>
    <w:p w14:paraId="72DC120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характеризовать опасности криминогенного и антиобщественного характера в общественных местах;</w:t>
      </w:r>
    </w:p>
    <w:p w14:paraId="7FAC488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0F66F62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действий при взаимодействии с правоохранительными органами.</w:t>
      </w:r>
    </w:p>
    <w:p w14:paraId="7BFDF5E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9 КЛАСС</w:t>
      </w:r>
    </w:p>
    <w:p w14:paraId="58D09B6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7 «Безопасность в природной среде»:</w:t>
      </w:r>
    </w:p>
    <w:p w14:paraId="55E6A6A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и характеризовать чрезвычайные ситуации природного характера;</w:t>
      </w:r>
    </w:p>
    <w:p w14:paraId="0C93D4D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опасности в природной среде: дикие животные, змеи, насекомые и паукообразные, ядовитые грибы и растения;</w:t>
      </w:r>
    </w:p>
    <w:p w14:paraId="1E583DB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встрече с дикими животными, змеями, насекомыми и паукообразными;</w:t>
      </w:r>
    </w:p>
    <w:p w14:paraId="3A43EBD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поведения для снижения риска отравления ядовитыми грибами и растениями;</w:t>
      </w:r>
    </w:p>
    <w:p w14:paraId="5ABAB16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автономные условия, раскрывать их опасности и порядок подготовки к ним;</w:t>
      </w:r>
    </w:p>
    <w:p w14:paraId="4735902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6CE7A45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и характеризовать природные пожары и их опасности;</w:t>
      </w:r>
    </w:p>
    <w:p w14:paraId="0D98BA0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факторы и причины возникновения пожаров;</w:t>
      </w:r>
    </w:p>
    <w:p w14:paraId="37268F1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представления о безопасных действиях при нахождении в зоне природного пожара;</w:t>
      </w:r>
    </w:p>
    <w:p w14:paraId="5D4D382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правилах безопасного поведения в горах;</w:t>
      </w:r>
    </w:p>
    <w:p w14:paraId="7671251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снежные лавины, камнепады, сели, оползни, их внешние признаки и опасности;</w:t>
      </w:r>
    </w:p>
    <w:p w14:paraId="6DA897C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77D4995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общие правила безопасного поведения на водоёмах;</w:t>
      </w:r>
    </w:p>
    <w:p w14:paraId="320C9BC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купания, понимать различия между оборудованными и необорудованными пляжами;</w:t>
      </w:r>
    </w:p>
    <w:p w14:paraId="28C0885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само- и взаимопомощи терпящим бедствие на воде;</w:t>
      </w:r>
    </w:p>
    <w:p w14:paraId="7D3B5F2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обнаружении тонущего человека летом и человека в полынье;</w:t>
      </w:r>
    </w:p>
    <w:p w14:paraId="69BE241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поведения при нахождении на плавсредствах и на льду;</w:t>
      </w:r>
    </w:p>
    <w:p w14:paraId="3E7ABCB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наводнения, их внешние признаки и опасности;</w:t>
      </w:r>
    </w:p>
    <w:p w14:paraId="05A60A0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наводнении;</w:t>
      </w:r>
    </w:p>
    <w:p w14:paraId="4DDB70B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цунами, их внешние признаки и опасности;</w:t>
      </w:r>
    </w:p>
    <w:p w14:paraId="767F922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нахождении в зоне цунами;</w:t>
      </w:r>
    </w:p>
    <w:p w14:paraId="1716465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ураганы, смерчи, их внешние признаки и опасности;</w:t>
      </w:r>
    </w:p>
    <w:p w14:paraId="4C96758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ураганах и смерчах;</w:t>
      </w:r>
    </w:p>
    <w:p w14:paraId="43271BF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грозы, их внешние признаки и опасности;</w:t>
      </w:r>
    </w:p>
    <w:p w14:paraId="4E69033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безопасных действий при попадании в грозу;</w:t>
      </w:r>
    </w:p>
    <w:p w14:paraId="2DAC193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характеризовать землетрясения и извержения вулканов и их опасности;</w:t>
      </w:r>
    </w:p>
    <w:p w14:paraId="3E4FFF1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землетрясении, в том числе при попадании под завал;</w:t>
      </w:r>
    </w:p>
    <w:p w14:paraId="1DFAD4D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нахождении в зоне извержения вулкана;</w:t>
      </w:r>
    </w:p>
    <w:p w14:paraId="3AC4767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смысл понятий «экология» и «экологическая культура»;</w:t>
      </w:r>
    </w:p>
    <w:p w14:paraId="1E01100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значение экологии для устойчивого развития общества;</w:t>
      </w:r>
    </w:p>
    <w:p w14:paraId="29D0350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правила безопасного поведения при неблагоприятной экологической обстановке (загрязнении атмосферы).</w:t>
      </w:r>
    </w:p>
    <w:p w14:paraId="33903E7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8 «Основы медицинских знаний. Оказание первой помощи»:</w:t>
      </w:r>
    </w:p>
    <w:p w14:paraId="3FBA2A8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смысл понятий «здоровье» и «здоровый образ жизни» и их содержание, объяснять значение здоровья для человека;</w:t>
      </w:r>
    </w:p>
    <w:p w14:paraId="63FE9D8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факторы, влияющие на здоровье человека;</w:t>
      </w:r>
    </w:p>
    <w:p w14:paraId="39EE93D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содержание элементов здорового образа жизни, объяснять пагубность вредных привычек;</w:t>
      </w:r>
    </w:p>
    <w:p w14:paraId="10A9AD3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обосновывать личную ответственность за сохранение здоровья;</w:t>
      </w:r>
    </w:p>
    <w:p w14:paraId="5866ED3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понятие «инфекционные заболевания», объяснять причины их возникновения;</w:t>
      </w:r>
    </w:p>
    <w:p w14:paraId="7FA7802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57ECD10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331AF60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E07382">
        <w:rPr>
          <w:rFonts w:ascii="Times New Roman" w:hAnsi="Times New Roman" w:cs="Times New Roman"/>
          <w:color w:val="333333"/>
          <w:sz w:val="24"/>
          <w:szCs w:val="24"/>
          <w:lang w:val="ru-RU"/>
        </w:rPr>
        <w:t>панфитотия</w:t>
      </w:r>
      <w:proofErr w:type="spellEnd"/>
      <w:r w:rsidRPr="00E07382">
        <w:rPr>
          <w:rFonts w:ascii="Times New Roman" w:hAnsi="Times New Roman" w:cs="Times New Roman"/>
          <w:color w:val="333333"/>
          <w:sz w:val="24"/>
          <w:szCs w:val="24"/>
          <w:lang w:val="ru-RU"/>
        </w:rPr>
        <w:t>);</w:t>
      </w:r>
    </w:p>
    <w:p w14:paraId="2C5DE64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понятие «неинфекционные заболевания» и давать их классификацию;</w:t>
      </w:r>
    </w:p>
    <w:p w14:paraId="2958FDC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факторы риска неинфекционных заболеваний;</w:t>
      </w:r>
    </w:p>
    <w:p w14:paraId="560D758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соблюдения мер профилактики неинфекционных заболеваний и защиты от них;</w:t>
      </w:r>
    </w:p>
    <w:p w14:paraId="5D6327B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назначение диспансеризации и раскрывать её задачи;</w:t>
      </w:r>
    </w:p>
    <w:p w14:paraId="3FF6951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понятия «психическое здоровье» и «психическое благополучие»;</w:t>
      </w:r>
    </w:p>
    <w:p w14:paraId="71C3048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понятие «стресс» и его влияние на человека;</w:t>
      </w:r>
    </w:p>
    <w:p w14:paraId="6192639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соблюдения мер профилактики стресса, раскрывать способы саморегуляции эмоциональных состояний;</w:t>
      </w:r>
    </w:p>
    <w:p w14:paraId="4803BE6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понятие «первая помощь» и её содержание;</w:t>
      </w:r>
    </w:p>
    <w:p w14:paraId="52AD06E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состояния, требующие оказания первой помощи;</w:t>
      </w:r>
    </w:p>
    <w:p w14:paraId="52EECBA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универсальный алгоритм оказания первой помощи; знать назначение и состав аптечки первой помощи;</w:t>
      </w:r>
    </w:p>
    <w:p w14:paraId="2E0853B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действий при оказании первой помощи в различных ситуациях;</w:t>
      </w:r>
    </w:p>
    <w:p w14:paraId="108038DF"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приёмы психологической поддержки пострадавшего.</w:t>
      </w:r>
    </w:p>
    <w:p w14:paraId="22128EFE"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9 «Безопасность в социуме»:</w:t>
      </w:r>
    </w:p>
    <w:p w14:paraId="3D0460C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общение и объяснять его значение для человека;</w:t>
      </w:r>
    </w:p>
    <w:p w14:paraId="6C022043"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признаки и анализировать способы эффективного общения;</w:t>
      </w:r>
    </w:p>
    <w:p w14:paraId="289CA65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раскрывать приёмы и иметь навыки соблюдения правил безопасной межличностной коммуникации и комфортного взаимодействия в группе;</w:t>
      </w:r>
    </w:p>
    <w:p w14:paraId="1CA66F7D"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признаки конструктивного и деструктивного общения;</w:t>
      </w:r>
    </w:p>
    <w:p w14:paraId="380FC901"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понятие «конфликт» и характеризовать стадии его развития, факторы и причины развития;</w:t>
      </w:r>
    </w:p>
    <w:p w14:paraId="509F06D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ситуациях возникновения межличностных и групповых конфликтов;</w:t>
      </w:r>
    </w:p>
    <w:p w14:paraId="7FD6AAB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безопасные и эффективные способы избегания и разрешения конфликтных ситуаций;</w:t>
      </w:r>
    </w:p>
    <w:p w14:paraId="6960204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безопасного поведения для снижения риска конфликта и безопасных действий при его опасных проявлениях;</w:t>
      </w:r>
    </w:p>
    <w:p w14:paraId="27C3DA2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способ разрешения конфликта с помощью третьей стороны (медиатора);</w:t>
      </w:r>
    </w:p>
    <w:p w14:paraId="1F94DC24"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иметь представление об опасных формах проявления конфликта: агрессия, домашнее насилие и </w:t>
      </w:r>
      <w:proofErr w:type="spellStart"/>
      <w:r w:rsidRPr="00E07382">
        <w:rPr>
          <w:rFonts w:ascii="Times New Roman" w:hAnsi="Times New Roman" w:cs="Times New Roman"/>
          <w:color w:val="333333"/>
          <w:sz w:val="24"/>
          <w:szCs w:val="24"/>
          <w:lang w:val="ru-RU"/>
        </w:rPr>
        <w:t>буллинг</w:t>
      </w:r>
      <w:proofErr w:type="spellEnd"/>
      <w:r w:rsidRPr="00E07382">
        <w:rPr>
          <w:rFonts w:ascii="Times New Roman" w:hAnsi="Times New Roman" w:cs="Times New Roman"/>
          <w:color w:val="333333"/>
          <w:sz w:val="24"/>
          <w:szCs w:val="24"/>
          <w:lang w:val="ru-RU"/>
        </w:rPr>
        <w:t>;</w:t>
      </w:r>
    </w:p>
    <w:p w14:paraId="2CCE1FF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манипуляции в ходе межличностного общения;</w:t>
      </w:r>
    </w:p>
    <w:p w14:paraId="7AAD9DE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приёмы распознавания манипуляций и знать способы противостояния ей;</w:t>
      </w:r>
    </w:p>
    <w:p w14:paraId="71905A5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49E6ECA9"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современные молодёжные увлечения и опасности, связанные с ними, знать правила безопасного поведения;</w:t>
      </w:r>
    </w:p>
    <w:p w14:paraId="3B11F1A0"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безопасного поведения при коммуникации с незнакомыми людьми.</w:t>
      </w:r>
    </w:p>
    <w:p w14:paraId="3A6F65F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10 «Безопасность в информационном пространстве»:</w:t>
      </w:r>
    </w:p>
    <w:p w14:paraId="5EA84CBC"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понятие «цифровая среда», её характеристики и приводить примеры информационных и компьютерных угроз;</w:t>
      </w:r>
    </w:p>
    <w:p w14:paraId="7994C07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положительные возможности цифровой среды;</w:t>
      </w:r>
    </w:p>
    <w:p w14:paraId="5AA9160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риски и угрозы при использовании Интернета;</w:t>
      </w:r>
    </w:p>
    <w:p w14:paraId="23BE372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53568046"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опасные явления цифровой среды;</w:t>
      </w:r>
    </w:p>
    <w:p w14:paraId="3883E49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классифицировать и оценивать риски вредоносных программ и приложений, их разновидностей;</w:t>
      </w:r>
    </w:p>
    <w:p w14:paraId="36E5ECB8"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 xml:space="preserve">иметь навыки соблюдения правил </w:t>
      </w:r>
      <w:proofErr w:type="spellStart"/>
      <w:r w:rsidRPr="00E07382">
        <w:rPr>
          <w:rFonts w:ascii="Times New Roman" w:hAnsi="Times New Roman" w:cs="Times New Roman"/>
          <w:color w:val="333333"/>
          <w:sz w:val="24"/>
          <w:szCs w:val="24"/>
          <w:lang w:val="ru-RU"/>
        </w:rPr>
        <w:t>кибергигиены</w:t>
      </w:r>
      <w:proofErr w:type="spellEnd"/>
      <w:r w:rsidRPr="00E07382">
        <w:rPr>
          <w:rFonts w:ascii="Times New Roman" w:hAnsi="Times New Roman" w:cs="Times New Roman"/>
          <w:color w:val="333333"/>
          <w:sz w:val="24"/>
          <w:szCs w:val="24"/>
          <w:lang w:val="ru-RU"/>
        </w:rPr>
        <w:t xml:space="preserve"> для предупреждения возникновения опасных ситуаций в цифровой среде;</w:t>
      </w:r>
    </w:p>
    <w:p w14:paraId="2DB72397"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основные виды опасного и запрещённого контента в Интернете и характеризовать его признаки;</w:t>
      </w:r>
    </w:p>
    <w:p w14:paraId="65DD1C0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приёмы распознавания опасностей при использовании Интернета;</w:t>
      </w:r>
    </w:p>
    <w:p w14:paraId="6E8990B5"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противоправные действия в Интернете;</w:t>
      </w:r>
    </w:p>
    <w:p w14:paraId="2E81713B"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E07382">
        <w:rPr>
          <w:rFonts w:ascii="Times New Roman" w:hAnsi="Times New Roman" w:cs="Times New Roman"/>
          <w:color w:val="333333"/>
          <w:sz w:val="24"/>
          <w:szCs w:val="24"/>
          <w:lang w:val="ru-RU"/>
        </w:rPr>
        <w:t>кибербуллинга</w:t>
      </w:r>
      <w:proofErr w:type="spellEnd"/>
      <w:r w:rsidRPr="00E07382">
        <w:rPr>
          <w:rFonts w:ascii="Times New Roman" w:hAnsi="Times New Roman" w:cs="Times New Roman"/>
          <w:color w:val="333333"/>
          <w:sz w:val="24"/>
          <w:szCs w:val="24"/>
          <w:lang w:val="ru-RU"/>
        </w:rPr>
        <w:t>, вербовки в различные организации и группы);</w:t>
      </w:r>
    </w:p>
    <w:p w14:paraId="36E1B97A"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деструктивные течения в Интернете, их признаки и опасности;</w:t>
      </w:r>
    </w:p>
    <w:p w14:paraId="0C955D62" w14:textId="77777777" w:rsidR="0088178D" w:rsidRPr="00E07382" w:rsidRDefault="00E120E7">
      <w:pPr>
        <w:spacing w:after="0" w:line="264" w:lineRule="auto"/>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lastRenderedPageBreak/>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592C26D5"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b/>
          <w:color w:val="333333"/>
          <w:sz w:val="24"/>
          <w:szCs w:val="24"/>
          <w:lang w:val="ru-RU"/>
        </w:rPr>
        <w:t>Предметные результаты по модулю № 11 «Основы противодействия экстремизму и терроризму»:</w:t>
      </w:r>
    </w:p>
    <w:p w14:paraId="0DDA95F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15B8F83C"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цели и формы проявления террористических актов, характеризовать их последствия;</w:t>
      </w:r>
    </w:p>
    <w:p w14:paraId="7417C9CB"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раскрывать основы общественно-государственной системы, роль личности в противодействии экстремизму и терроризму;</w:t>
      </w:r>
    </w:p>
    <w:p w14:paraId="4FA57332"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знать уровни террористической опасности и цели контртеррористической операции;</w:t>
      </w:r>
    </w:p>
    <w:p w14:paraId="19412826"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характеризовать признаки вовлечения в террористическую деятельность;</w:t>
      </w:r>
    </w:p>
    <w:p w14:paraId="73ADEB41"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навыки соблюдения правил антитеррористического поведения и безопасных действий при обнаружении признаков вербовки;</w:t>
      </w:r>
    </w:p>
    <w:p w14:paraId="72271851"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60DCD76E" w14:textId="77777777" w:rsidR="0088178D" w:rsidRPr="00E07382" w:rsidRDefault="00E120E7">
      <w:pPr>
        <w:spacing w:after="0"/>
        <w:ind w:firstLine="600"/>
        <w:jc w:val="both"/>
        <w:rPr>
          <w:rFonts w:ascii="Times New Roman" w:hAnsi="Times New Roman" w:cs="Times New Roman"/>
          <w:sz w:val="24"/>
          <w:szCs w:val="24"/>
          <w:lang w:val="ru-RU"/>
        </w:rPr>
      </w:pPr>
      <w:r w:rsidRPr="00E07382">
        <w:rPr>
          <w:rFonts w:ascii="Times New Roman" w:hAnsi="Times New Roman" w:cs="Times New Roman"/>
          <w:color w:val="333333"/>
          <w:sz w:val="24"/>
          <w:szCs w:val="24"/>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1341887B" w14:textId="77777777" w:rsidR="0088178D" w:rsidRPr="00E07382" w:rsidRDefault="0088178D">
      <w:pPr>
        <w:rPr>
          <w:rFonts w:ascii="Times New Roman" w:hAnsi="Times New Roman" w:cs="Times New Roman"/>
          <w:sz w:val="24"/>
          <w:szCs w:val="24"/>
          <w:lang w:val="ru-RU"/>
        </w:rPr>
        <w:sectPr w:rsidR="0088178D" w:rsidRPr="00E07382">
          <w:pgSz w:w="11906" w:h="16383"/>
          <w:pgMar w:top="1134" w:right="850" w:bottom="1134" w:left="1701" w:header="720" w:footer="720" w:gutter="0"/>
          <w:cols w:space="720"/>
        </w:sectPr>
      </w:pPr>
    </w:p>
    <w:p w14:paraId="541D9147" w14:textId="77777777" w:rsidR="0088178D" w:rsidRPr="00E07382" w:rsidRDefault="00E120E7">
      <w:pPr>
        <w:spacing w:after="0"/>
        <w:ind w:left="120"/>
        <w:rPr>
          <w:rFonts w:ascii="Times New Roman" w:hAnsi="Times New Roman" w:cs="Times New Roman"/>
          <w:sz w:val="24"/>
          <w:szCs w:val="24"/>
        </w:rPr>
      </w:pPr>
      <w:bookmarkStart w:id="10" w:name="block-31768953"/>
      <w:bookmarkEnd w:id="7"/>
      <w:r w:rsidRPr="00E07382">
        <w:rPr>
          <w:rFonts w:ascii="Times New Roman" w:hAnsi="Times New Roman" w:cs="Times New Roman"/>
          <w:b/>
          <w:color w:val="000000"/>
          <w:sz w:val="24"/>
          <w:szCs w:val="24"/>
          <w:lang w:val="ru-RU"/>
        </w:rPr>
        <w:lastRenderedPageBreak/>
        <w:t xml:space="preserve"> </w:t>
      </w:r>
      <w:r w:rsidRPr="00E07382">
        <w:rPr>
          <w:rFonts w:ascii="Times New Roman" w:hAnsi="Times New Roman" w:cs="Times New Roman"/>
          <w:b/>
          <w:color w:val="000000"/>
          <w:sz w:val="24"/>
          <w:szCs w:val="24"/>
        </w:rPr>
        <w:t xml:space="preserve">ТЕМАТИЧЕСКОЕ ПЛАНИРОВАНИЕ </w:t>
      </w:r>
    </w:p>
    <w:p w14:paraId="0D5B2C49" w14:textId="77777777" w:rsidR="0088178D" w:rsidRPr="00E07382" w:rsidRDefault="00E120E7">
      <w:pPr>
        <w:spacing w:after="0"/>
        <w:ind w:left="120"/>
        <w:rPr>
          <w:rFonts w:ascii="Times New Roman" w:hAnsi="Times New Roman" w:cs="Times New Roman"/>
          <w:sz w:val="24"/>
          <w:szCs w:val="24"/>
        </w:rPr>
      </w:pPr>
      <w:r w:rsidRPr="00E07382">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88178D" w:rsidRPr="00E07382" w14:paraId="110D46C5" w14:textId="77777777">
        <w:trPr>
          <w:trHeight w:val="144"/>
          <w:tblCellSpacing w:w="20" w:type="nil"/>
        </w:trPr>
        <w:tc>
          <w:tcPr>
            <w:tcW w:w="456" w:type="dxa"/>
            <w:vMerge w:val="restart"/>
            <w:tcMar>
              <w:top w:w="50" w:type="dxa"/>
              <w:left w:w="100" w:type="dxa"/>
            </w:tcMar>
            <w:vAlign w:val="center"/>
          </w:tcPr>
          <w:p w14:paraId="7DBE97AD" w14:textId="77777777" w:rsidR="0088178D" w:rsidRPr="00E07382" w:rsidRDefault="00E120E7">
            <w:pPr>
              <w:spacing w:after="0"/>
              <w:ind w:left="135"/>
              <w:rPr>
                <w:rFonts w:ascii="Times New Roman" w:hAnsi="Times New Roman" w:cs="Times New Roman"/>
                <w:sz w:val="24"/>
                <w:szCs w:val="24"/>
              </w:rPr>
            </w:pPr>
            <w:r w:rsidRPr="00E07382">
              <w:rPr>
                <w:rFonts w:ascii="Times New Roman" w:hAnsi="Times New Roman" w:cs="Times New Roman"/>
                <w:b/>
                <w:color w:val="000000"/>
                <w:sz w:val="24"/>
                <w:szCs w:val="24"/>
              </w:rPr>
              <w:t xml:space="preserve">№ п/п </w:t>
            </w:r>
          </w:p>
          <w:p w14:paraId="13CDB9AB" w14:textId="77777777" w:rsidR="0088178D" w:rsidRPr="00E07382" w:rsidRDefault="0088178D">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14:paraId="5658854D"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Наименование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разделов</w:t>
            </w:r>
            <w:proofErr w:type="spellEnd"/>
            <w:r w:rsidRPr="00E07382">
              <w:rPr>
                <w:rFonts w:ascii="Times New Roman" w:hAnsi="Times New Roman" w:cs="Times New Roman"/>
                <w:b/>
                <w:color w:val="000000"/>
                <w:sz w:val="24"/>
                <w:szCs w:val="24"/>
              </w:rPr>
              <w:t xml:space="preserve"> и </w:t>
            </w:r>
            <w:proofErr w:type="spellStart"/>
            <w:r w:rsidRPr="00E07382">
              <w:rPr>
                <w:rFonts w:ascii="Times New Roman" w:hAnsi="Times New Roman" w:cs="Times New Roman"/>
                <w:b/>
                <w:color w:val="000000"/>
                <w:sz w:val="24"/>
                <w:szCs w:val="24"/>
              </w:rPr>
              <w:t>тем</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программы</w:t>
            </w:r>
            <w:proofErr w:type="spellEnd"/>
            <w:r w:rsidRPr="00E07382">
              <w:rPr>
                <w:rFonts w:ascii="Times New Roman" w:hAnsi="Times New Roman" w:cs="Times New Roman"/>
                <w:b/>
                <w:color w:val="000000"/>
                <w:sz w:val="24"/>
                <w:szCs w:val="24"/>
              </w:rPr>
              <w:t xml:space="preserve"> </w:t>
            </w:r>
          </w:p>
          <w:p w14:paraId="1CFEACF2" w14:textId="77777777" w:rsidR="0088178D" w:rsidRPr="00E07382" w:rsidRDefault="0088178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713D8ED0" w14:textId="77777777" w:rsidR="0088178D" w:rsidRPr="00E07382" w:rsidRDefault="00E120E7">
            <w:pPr>
              <w:spacing w:after="0"/>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Количество</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часов</w:t>
            </w:r>
            <w:proofErr w:type="spellEnd"/>
          </w:p>
        </w:tc>
        <w:tc>
          <w:tcPr>
            <w:tcW w:w="2615" w:type="dxa"/>
            <w:vMerge w:val="restart"/>
            <w:tcMar>
              <w:top w:w="50" w:type="dxa"/>
              <w:left w:w="100" w:type="dxa"/>
            </w:tcMar>
            <w:vAlign w:val="center"/>
          </w:tcPr>
          <w:p w14:paraId="619CA5AA"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Электронные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цифровые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образовательные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ресурсы</w:t>
            </w:r>
            <w:proofErr w:type="spellEnd"/>
            <w:r w:rsidRPr="00E07382">
              <w:rPr>
                <w:rFonts w:ascii="Times New Roman" w:hAnsi="Times New Roman" w:cs="Times New Roman"/>
                <w:b/>
                <w:color w:val="000000"/>
                <w:sz w:val="24"/>
                <w:szCs w:val="24"/>
              </w:rPr>
              <w:t xml:space="preserve"> </w:t>
            </w:r>
          </w:p>
          <w:p w14:paraId="518C5E5F" w14:textId="77777777" w:rsidR="0088178D" w:rsidRPr="00E07382" w:rsidRDefault="0088178D">
            <w:pPr>
              <w:spacing w:after="0"/>
              <w:ind w:left="135"/>
              <w:rPr>
                <w:rFonts w:ascii="Times New Roman" w:hAnsi="Times New Roman" w:cs="Times New Roman"/>
                <w:sz w:val="24"/>
                <w:szCs w:val="24"/>
              </w:rPr>
            </w:pPr>
          </w:p>
        </w:tc>
      </w:tr>
      <w:tr w:rsidR="0088178D" w:rsidRPr="00E07382" w14:paraId="4DF237A5" w14:textId="77777777">
        <w:trPr>
          <w:trHeight w:val="144"/>
          <w:tblCellSpacing w:w="20" w:type="nil"/>
        </w:trPr>
        <w:tc>
          <w:tcPr>
            <w:tcW w:w="0" w:type="auto"/>
            <w:vMerge/>
            <w:tcBorders>
              <w:top w:val="nil"/>
            </w:tcBorders>
            <w:tcMar>
              <w:top w:w="50" w:type="dxa"/>
              <w:left w:w="100" w:type="dxa"/>
            </w:tcMar>
          </w:tcPr>
          <w:p w14:paraId="4560A864" w14:textId="77777777" w:rsidR="0088178D" w:rsidRPr="00E07382" w:rsidRDefault="0088178D">
            <w:pPr>
              <w:rPr>
                <w:rFonts w:ascii="Times New Roman" w:hAnsi="Times New Roman" w:cs="Times New Roman"/>
                <w:sz w:val="24"/>
                <w:szCs w:val="24"/>
              </w:rPr>
            </w:pPr>
          </w:p>
        </w:tc>
        <w:tc>
          <w:tcPr>
            <w:tcW w:w="0" w:type="auto"/>
            <w:vMerge/>
            <w:tcBorders>
              <w:top w:val="nil"/>
            </w:tcBorders>
            <w:tcMar>
              <w:top w:w="50" w:type="dxa"/>
              <w:left w:w="100" w:type="dxa"/>
            </w:tcMar>
          </w:tcPr>
          <w:p w14:paraId="2828E058" w14:textId="77777777" w:rsidR="0088178D" w:rsidRPr="00E07382" w:rsidRDefault="0088178D">
            <w:pPr>
              <w:rPr>
                <w:rFonts w:ascii="Times New Roman" w:hAnsi="Times New Roman" w:cs="Times New Roman"/>
                <w:sz w:val="24"/>
                <w:szCs w:val="24"/>
              </w:rPr>
            </w:pPr>
          </w:p>
        </w:tc>
        <w:tc>
          <w:tcPr>
            <w:tcW w:w="966" w:type="dxa"/>
            <w:tcMar>
              <w:top w:w="50" w:type="dxa"/>
              <w:left w:w="100" w:type="dxa"/>
            </w:tcMar>
            <w:vAlign w:val="center"/>
          </w:tcPr>
          <w:p w14:paraId="4333458B"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Всего</w:t>
            </w:r>
            <w:proofErr w:type="spellEnd"/>
            <w:r w:rsidRPr="00E07382">
              <w:rPr>
                <w:rFonts w:ascii="Times New Roman" w:hAnsi="Times New Roman" w:cs="Times New Roman"/>
                <w:b/>
                <w:color w:val="000000"/>
                <w:sz w:val="24"/>
                <w:szCs w:val="24"/>
              </w:rPr>
              <w:t xml:space="preserve"> </w:t>
            </w:r>
          </w:p>
          <w:p w14:paraId="20FFBA78" w14:textId="77777777" w:rsidR="0088178D" w:rsidRPr="00E07382" w:rsidRDefault="0088178D">
            <w:pPr>
              <w:spacing w:after="0"/>
              <w:ind w:left="135"/>
              <w:rPr>
                <w:rFonts w:ascii="Times New Roman" w:hAnsi="Times New Roman" w:cs="Times New Roman"/>
                <w:sz w:val="24"/>
                <w:szCs w:val="24"/>
              </w:rPr>
            </w:pPr>
          </w:p>
        </w:tc>
        <w:tc>
          <w:tcPr>
            <w:tcW w:w="1687" w:type="dxa"/>
            <w:tcMar>
              <w:top w:w="50" w:type="dxa"/>
              <w:left w:w="100" w:type="dxa"/>
            </w:tcMar>
            <w:vAlign w:val="center"/>
          </w:tcPr>
          <w:p w14:paraId="0DA14053"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Контрольные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7E2D6280" w14:textId="77777777" w:rsidR="0088178D" w:rsidRPr="00E07382" w:rsidRDefault="0088178D">
            <w:pPr>
              <w:spacing w:after="0"/>
              <w:ind w:left="135"/>
              <w:rPr>
                <w:rFonts w:ascii="Times New Roman" w:hAnsi="Times New Roman" w:cs="Times New Roman"/>
                <w:sz w:val="24"/>
                <w:szCs w:val="24"/>
              </w:rPr>
            </w:pPr>
          </w:p>
        </w:tc>
        <w:tc>
          <w:tcPr>
            <w:tcW w:w="1774" w:type="dxa"/>
            <w:tcMar>
              <w:top w:w="50" w:type="dxa"/>
              <w:left w:w="100" w:type="dxa"/>
            </w:tcMar>
            <w:vAlign w:val="center"/>
          </w:tcPr>
          <w:p w14:paraId="2E28CB1A"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Практические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6E046EFF" w14:textId="77777777" w:rsidR="0088178D" w:rsidRPr="00E07382" w:rsidRDefault="0088178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3B232293" w14:textId="77777777" w:rsidR="0088178D" w:rsidRPr="00E07382" w:rsidRDefault="0088178D">
            <w:pPr>
              <w:rPr>
                <w:rFonts w:ascii="Times New Roman" w:hAnsi="Times New Roman" w:cs="Times New Roman"/>
                <w:sz w:val="24"/>
                <w:szCs w:val="24"/>
              </w:rPr>
            </w:pPr>
          </w:p>
        </w:tc>
      </w:tr>
      <w:tr w:rsidR="0088178D" w:rsidRPr="003565A4" w14:paraId="7926BF2E" w14:textId="77777777">
        <w:trPr>
          <w:trHeight w:val="144"/>
          <w:tblCellSpacing w:w="20" w:type="nil"/>
        </w:trPr>
        <w:tc>
          <w:tcPr>
            <w:tcW w:w="456" w:type="dxa"/>
            <w:tcMar>
              <w:top w:w="50" w:type="dxa"/>
              <w:left w:w="100" w:type="dxa"/>
            </w:tcMar>
            <w:vAlign w:val="center"/>
          </w:tcPr>
          <w:p w14:paraId="604D9167"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1</w:t>
            </w:r>
          </w:p>
        </w:tc>
        <w:tc>
          <w:tcPr>
            <w:tcW w:w="3168" w:type="dxa"/>
            <w:tcMar>
              <w:top w:w="50" w:type="dxa"/>
              <w:left w:w="100" w:type="dxa"/>
            </w:tcMar>
            <w:vAlign w:val="center"/>
          </w:tcPr>
          <w:p w14:paraId="1ACFFBCE"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37FBCA14"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4 </w:t>
            </w:r>
          </w:p>
        </w:tc>
        <w:tc>
          <w:tcPr>
            <w:tcW w:w="1687" w:type="dxa"/>
            <w:tcMar>
              <w:top w:w="50" w:type="dxa"/>
              <w:left w:w="100" w:type="dxa"/>
            </w:tcMar>
            <w:vAlign w:val="center"/>
          </w:tcPr>
          <w:p w14:paraId="51843C9A" w14:textId="77777777" w:rsidR="0088178D" w:rsidRPr="00E07382" w:rsidRDefault="0088178D">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14:paraId="5915C9E5" w14:textId="77777777" w:rsidR="0088178D" w:rsidRPr="00E07382" w:rsidRDefault="0088178D">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14:paraId="33EF29E3"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6">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419506</w:t>
              </w:r>
            </w:hyperlink>
          </w:p>
        </w:tc>
      </w:tr>
      <w:tr w:rsidR="0088178D" w:rsidRPr="003565A4" w14:paraId="0D6B60F2" w14:textId="77777777">
        <w:trPr>
          <w:trHeight w:val="144"/>
          <w:tblCellSpacing w:w="20" w:type="nil"/>
        </w:trPr>
        <w:tc>
          <w:tcPr>
            <w:tcW w:w="456" w:type="dxa"/>
            <w:tcMar>
              <w:top w:w="50" w:type="dxa"/>
              <w:left w:w="100" w:type="dxa"/>
            </w:tcMar>
            <w:vAlign w:val="center"/>
          </w:tcPr>
          <w:p w14:paraId="5E81401F"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2</w:t>
            </w:r>
          </w:p>
        </w:tc>
        <w:tc>
          <w:tcPr>
            <w:tcW w:w="3168" w:type="dxa"/>
            <w:tcMar>
              <w:top w:w="50" w:type="dxa"/>
              <w:left w:w="100" w:type="dxa"/>
            </w:tcMar>
            <w:vAlign w:val="center"/>
          </w:tcPr>
          <w:p w14:paraId="1F85BB35"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"Военная подготовка. Основы военных знаний"</w:t>
            </w:r>
          </w:p>
        </w:tc>
        <w:tc>
          <w:tcPr>
            <w:tcW w:w="966" w:type="dxa"/>
            <w:tcMar>
              <w:top w:w="50" w:type="dxa"/>
              <w:left w:w="100" w:type="dxa"/>
            </w:tcMar>
            <w:vAlign w:val="center"/>
          </w:tcPr>
          <w:p w14:paraId="686BA0D7"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9 </w:t>
            </w:r>
          </w:p>
        </w:tc>
        <w:tc>
          <w:tcPr>
            <w:tcW w:w="1687" w:type="dxa"/>
            <w:tcMar>
              <w:top w:w="50" w:type="dxa"/>
              <w:left w:w="100" w:type="dxa"/>
            </w:tcMar>
            <w:vAlign w:val="center"/>
          </w:tcPr>
          <w:p w14:paraId="040647FA" w14:textId="77777777" w:rsidR="0088178D" w:rsidRPr="00E07382" w:rsidRDefault="0088178D">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14:paraId="0003FC91" w14:textId="77777777" w:rsidR="0088178D" w:rsidRPr="00E07382" w:rsidRDefault="0088178D">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14:paraId="33FD09BD"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7">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419506</w:t>
              </w:r>
            </w:hyperlink>
          </w:p>
        </w:tc>
      </w:tr>
      <w:tr w:rsidR="0088178D" w:rsidRPr="003565A4" w14:paraId="4DA47473" w14:textId="77777777">
        <w:trPr>
          <w:trHeight w:val="144"/>
          <w:tblCellSpacing w:w="20" w:type="nil"/>
        </w:trPr>
        <w:tc>
          <w:tcPr>
            <w:tcW w:w="456" w:type="dxa"/>
            <w:tcMar>
              <w:top w:w="50" w:type="dxa"/>
              <w:left w:w="100" w:type="dxa"/>
            </w:tcMar>
            <w:vAlign w:val="center"/>
          </w:tcPr>
          <w:p w14:paraId="6B72D793"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3</w:t>
            </w:r>
          </w:p>
        </w:tc>
        <w:tc>
          <w:tcPr>
            <w:tcW w:w="3168" w:type="dxa"/>
            <w:tcMar>
              <w:top w:w="50" w:type="dxa"/>
              <w:left w:w="100" w:type="dxa"/>
            </w:tcMar>
            <w:vAlign w:val="center"/>
          </w:tcPr>
          <w:p w14:paraId="2FC518AE"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3750873B"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2 </w:t>
            </w:r>
          </w:p>
        </w:tc>
        <w:tc>
          <w:tcPr>
            <w:tcW w:w="1687" w:type="dxa"/>
            <w:tcMar>
              <w:top w:w="50" w:type="dxa"/>
              <w:left w:w="100" w:type="dxa"/>
            </w:tcMar>
            <w:vAlign w:val="center"/>
          </w:tcPr>
          <w:p w14:paraId="2760A8DE" w14:textId="77777777" w:rsidR="0088178D" w:rsidRPr="00E07382" w:rsidRDefault="0088178D">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14:paraId="423B1C99" w14:textId="77777777" w:rsidR="0088178D" w:rsidRPr="00E07382" w:rsidRDefault="0088178D">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14:paraId="70C4EC26"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8">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419506</w:t>
              </w:r>
            </w:hyperlink>
          </w:p>
        </w:tc>
      </w:tr>
      <w:tr w:rsidR="0088178D" w:rsidRPr="003565A4" w14:paraId="7BB8A91C" w14:textId="77777777">
        <w:trPr>
          <w:trHeight w:val="144"/>
          <w:tblCellSpacing w:w="20" w:type="nil"/>
        </w:trPr>
        <w:tc>
          <w:tcPr>
            <w:tcW w:w="456" w:type="dxa"/>
            <w:tcMar>
              <w:top w:w="50" w:type="dxa"/>
              <w:left w:w="100" w:type="dxa"/>
            </w:tcMar>
            <w:vAlign w:val="center"/>
          </w:tcPr>
          <w:p w14:paraId="3914495A"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4</w:t>
            </w:r>
          </w:p>
        </w:tc>
        <w:tc>
          <w:tcPr>
            <w:tcW w:w="3168" w:type="dxa"/>
            <w:tcMar>
              <w:top w:w="50" w:type="dxa"/>
              <w:left w:w="100" w:type="dxa"/>
            </w:tcMar>
            <w:vAlign w:val="center"/>
          </w:tcPr>
          <w:p w14:paraId="5A4ED8E9"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Модуль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в </w:t>
            </w:r>
            <w:proofErr w:type="spellStart"/>
            <w:r w:rsidRPr="00E07382">
              <w:rPr>
                <w:rFonts w:ascii="Times New Roman" w:hAnsi="Times New Roman" w:cs="Times New Roman"/>
                <w:color w:val="000000"/>
                <w:sz w:val="24"/>
                <w:szCs w:val="24"/>
              </w:rPr>
              <w:t>быту</w:t>
            </w:r>
            <w:proofErr w:type="spellEnd"/>
            <w:r w:rsidRPr="00E07382">
              <w:rPr>
                <w:rFonts w:ascii="Times New Roman" w:hAnsi="Times New Roman" w:cs="Times New Roman"/>
                <w:color w:val="000000"/>
                <w:sz w:val="24"/>
                <w:szCs w:val="24"/>
              </w:rPr>
              <w:t>"</w:t>
            </w:r>
          </w:p>
        </w:tc>
        <w:tc>
          <w:tcPr>
            <w:tcW w:w="966" w:type="dxa"/>
            <w:tcMar>
              <w:top w:w="50" w:type="dxa"/>
              <w:left w:w="100" w:type="dxa"/>
            </w:tcMar>
            <w:vAlign w:val="center"/>
          </w:tcPr>
          <w:p w14:paraId="1DE44CF8"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6 </w:t>
            </w:r>
          </w:p>
        </w:tc>
        <w:tc>
          <w:tcPr>
            <w:tcW w:w="1687" w:type="dxa"/>
            <w:tcMar>
              <w:top w:w="50" w:type="dxa"/>
              <w:left w:w="100" w:type="dxa"/>
            </w:tcMar>
            <w:vAlign w:val="center"/>
          </w:tcPr>
          <w:p w14:paraId="5A699644" w14:textId="77777777" w:rsidR="0088178D" w:rsidRPr="00E07382" w:rsidRDefault="0088178D">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14:paraId="1FB6962E" w14:textId="77777777" w:rsidR="0088178D" w:rsidRPr="00E07382" w:rsidRDefault="0088178D">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14:paraId="3AAC36A2"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9">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419506</w:t>
              </w:r>
            </w:hyperlink>
          </w:p>
        </w:tc>
      </w:tr>
      <w:tr w:rsidR="0088178D" w:rsidRPr="003565A4" w14:paraId="5A3B4441" w14:textId="77777777">
        <w:trPr>
          <w:trHeight w:val="144"/>
          <w:tblCellSpacing w:w="20" w:type="nil"/>
        </w:trPr>
        <w:tc>
          <w:tcPr>
            <w:tcW w:w="456" w:type="dxa"/>
            <w:tcMar>
              <w:top w:w="50" w:type="dxa"/>
              <w:left w:w="100" w:type="dxa"/>
            </w:tcMar>
            <w:vAlign w:val="center"/>
          </w:tcPr>
          <w:p w14:paraId="763C8337"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5</w:t>
            </w:r>
          </w:p>
        </w:tc>
        <w:tc>
          <w:tcPr>
            <w:tcW w:w="3168" w:type="dxa"/>
            <w:tcMar>
              <w:top w:w="50" w:type="dxa"/>
              <w:left w:w="100" w:type="dxa"/>
            </w:tcMar>
            <w:vAlign w:val="center"/>
          </w:tcPr>
          <w:p w14:paraId="0A82D27D"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Модуль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на</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транспорте</w:t>
            </w:r>
            <w:proofErr w:type="spellEnd"/>
            <w:r w:rsidRPr="00E07382">
              <w:rPr>
                <w:rFonts w:ascii="Times New Roman" w:hAnsi="Times New Roman" w:cs="Times New Roman"/>
                <w:color w:val="000000"/>
                <w:sz w:val="24"/>
                <w:szCs w:val="24"/>
              </w:rPr>
              <w:t>"</w:t>
            </w:r>
          </w:p>
        </w:tc>
        <w:tc>
          <w:tcPr>
            <w:tcW w:w="966" w:type="dxa"/>
            <w:tcMar>
              <w:top w:w="50" w:type="dxa"/>
              <w:left w:w="100" w:type="dxa"/>
            </w:tcMar>
            <w:vAlign w:val="center"/>
          </w:tcPr>
          <w:p w14:paraId="57D1C27A"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7 </w:t>
            </w:r>
          </w:p>
        </w:tc>
        <w:tc>
          <w:tcPr>
            <w:tcW w:w="1687" w:type="dxa"/>
            <w:tcMar>
              <w:top w:w="50" w:type="dxa"/>
              <w:left w:w="100" w:type="dxa"/>
            </w:tcMar>
            <w:vAlign w:val="center"/>
          </w:tcPr>
          <w:p w14:paraId="251E9D96" w14:textId="77777777" w:rsidR="0088178D" w:rsidRPr="00E07382" w:rsidRDefault="0088178D">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14:paraId="2290401C" w14:textId="77777777" w:rsidR="0088178D" w:rsidRPr="00E07382" w:rsidRDefault="0088178D">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14:paraId="12F849FE"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0">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419506</w:t>
              </w:r>
            </w:hyperlink>
          </w:p>
        </w:tc>
      </w:tr>
      <w:tr w:rsidR="0088178D" w:rsidRPr="003565A4" w14:paraId="1493DDC6" w14:textId="77777777">
        <w:trPr>
          <w:trHeight w:val="144"/>
          <w:tblCellSpacing w:w="20" w:type="nil"/>
        </w:trPr>
        <w:tc>
          <w:tcPr>
            <w:tcW w:w="456" w:type="dxa"/>
            <w:tcMar>
              <w:top w:w="50" w:type="dxa"/>
              <w:left w:w="100" w:type="dxa"/>
            </w:tcMar>
            <w:vAlign w:val="center"/>
          </w:tcPr>
          <w:p w14:paraId="2EB6472F"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6</w:t>
            </w:r>
          </w:p>
        </w:tc>
        <w:tc>
          <w:tcPr>
            <w:tcW w:w="3168" w:type="dxa"/>
            <w:tcMar>
              <w:top w:w="50" w:type="dxa"/>
              <w:left w:w="100" w:type="dxa"/>
            </w:tcMar>
            <w:vAlign w:val="center"/>
          </w:tcPr>
          <w:p w14:paraId="21D59A30"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"Безопасность в общественных местах"</w:t>
            </w:r>
          </w:p>
        </w:tc>
        <w:tc>
          <w:tcPr>
            <w:tcW w:w="966" w:type="dxa"/>
            <w:tcMar>
              <w:top w:w="50" w:type="dxa"/>
              <w:left w:w="100" w:type="dxa"/>
            </w:tcMar>
            <w:vAlign w:val="center"/>
          </w:tcPr>
          <w:p w14:paraId="1A88DB30"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6 </w:t>
            </w:r>
          </w:p>
        </w:tc>
        <w:tc>
          <w:tcPr>
            <w:tcW w:w="1687" w:type="dxa"/>
            <w:tcMar>
              <w:top w:w="50" w:type="dxa"/>
              <w:left w:w="100" w:type="dxa"/>
            </w:tcMar>
            <w:vAlign w:val="center"/>
          </w:tcPr>
          <w:p w14:paraId="0F4D7950" w14:textId="77777777" w:rsidR="0088178D" w:rsidRPr="00E07382" w:rsidRDefault="0088178D">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14:paraId="2A33A05F" w14:textId="77777777" w:rsidR="0088178D" w:rsidRPr="00E07382" w:rsidRDefault="0088178D">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14:paraId="199C19BB"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1">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419506</w:t>
              </w:r>
            </w:hyperlink>
          </w:p>
        </w:tc>
      </w:tr>
      <w:tr w:rsidR="0088178D" w:rsidRPr="00E07382" w14:paraId="2C68CA0E" w14:textId="77777777">
        <w:trPr>
          <w:trHeight w:val="144"/>
          <w:tblCellSpacing w:w="20" w:type="nil"/>
        </w:trPr>
        <w:tc>
          <w:tcPr>
            <w:tcW w:w="0" w:type="auto"/>
            <w:gridSpan w:val="2"/>
            <w:tcMar>
              <w:top w:w="50" w:type="dxa"/>
              <w:left w:w="100" w:type="dxa"/>
            </w:tcMar>
            <w:vAlign w:val="center"/>
          </w:tcPr>
          <w:p w14:paraId="07AFA94F"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14:paraId="78FEEDE6"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34 </w:t>
            </w:r>
          </w:p>
        </w:tc>
        <w:tc>
          <w:tcPr>
            <w:tcW w:w="1687" w:type="dxa"/>
            <w:tcMar>
              <w:top w:w="50" w:type="dxa"/>
              <w:left w:w="100" w:type="dxa"/>
            </w:tcMar>
            <w:vAlign w:val="center"/>
          </w:tcPr>
          <w:p w14:paraId="66F98537" w14:textId="21CC7B5A" w:rsidR="0088178D" w:rsidRPr="00B52F15" w:rsidRDefault="00E120E7">
            <w:pPr>
              <w:spacing w:after="0"/>
              <w:ind w:left="135"/>
              <w:jc w:val="center"/>
              <w:rPr>
                <w:rFonts w:ascii="Times New Roman" w:hAnsi="Times New Roman" w:cs="Times New Roman"/>
                <w:sz w:val="24"/>
                <w:szCs w:val="24"/>
                <w:lang w:val="ru-RU"/>
              </w:rPr>
            </w:pPr>
            <w:r w:rsidRPr="00E07382">
              <w:rPr>
                <w:rFonts w:ascii="Times New Roman" w:hAnsi="Times New Roman" w:cs="Times New Roman"/>
                <w:color w:val="000000"/>
                <w:sz w:val="24"/>
                <w:szCs w:val="24"/>
              </w:rPr>
              <w:t xml:space="preserve"> </w:t>
            </w:r>
            <w:r w:rsidR="00B52F15">
              <w:rPr>
                <w:rFonts w:ascii="Times New Roman" w:hAnsi="Times New Roman" w:cs="Times New Roman"/>
                <w:color w:val="000000"/>
                <w:sz w:val="24"/>
                <w:szCs w:val="24"/>
                <w:lang w:val="ru-RU"/>
              </w:rPr>
              <w:t>3</w:t>
            </w:r>
          </w:p>
        </w:tc>
        <w:tc>
          <w:tcPr>
            <w:tcW w:w="1774" w:type="dxa"/>
            <w:tcMar>
              <w:top w:w="50" w:type="dxa"/>
              <w:left w:w="100" w:type="dxa"/>
            </w:tcMar>
            <w:vAlign w:val="center"/>
          </w:tcPr>
          <w:p w14:paraId="0D788825"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0 </w:t>
            </w:r>
          </w:p>
        </w:tc>
        <w:tc>
          <w:tcPr>
            <w:tcW w:w="2615" w:type="dxa"/>
            <w:tcMar>
              <w:top w:w="50" w:type="dxa"/>
              <w:left w:w="100" w:type="dxa"/>
            </w:tcMar>
            <w:vAlign w:val="center"/>
          </w:tcPr>
          <w:p w14:paraId="640B9BE7" w14:textId="77777777" w:rsidR="0088178D" w:rsidRPr="00E07382" w:rsidRDefault="0088178D">
            <w:pPr>
              <w:rPr>
                <w:rFonts w:ascii="Times New Roman" w:hAnsi="Times New Roman" w:cs="Times New Roman"/>
                <w:sz w:val="24"/>
                <w:szCs w:val="24"/>
              </w:rPr>
            </w:pPr>
          </w:p>
        </w:tc>
      </w:tr>
    </w:tbl>
    <w:p w14:paraId="4B1C4C75" w14:textId="77777777" w:rsidR="0088178D" w:rsidRPr="00E07382" w:rsidRDefault="0088178D">
      <w:pPr>
        <w:rPr>
          <w:rFonts w:ascii="Times New Roman" w:hAnsi="Times New Roman" w:cs="Times New Roman"/>
          <w:sz w:val="24"/>
          <w:szCs w:val="24"/>
        </w:rPr>
        <w:sectPr w:rsidR="0088178D" w:rsidRPr="00E07382">
          <w:pgSz w:w="16383" w:h="11906" w:orient="landscape"/>
          <w:pgMar w:top="1134" w:right="850" w:bottom="1134" w:left="1701" w:header="720" w:footer="720" w:gutter="0"/>
          <w:cols w:space="720"/>
        </w:sectPr>
      </w:pPr>
    </w:p>
    <w:p w14:paraId="17AE0863" w14:textId="77777777" w:rsidR="0088178D" w:rsidRPr="00E07382" w:rsidRDefault="00E120E7">
      <w:pPr>
        <w:spacing w:after="0"/>
        <w:ind w:left="120"/>
        <w:rPr>
          <w:rFonts w:ascii="Times New Roman" w:hAnsi="Times New Roman" w:cs="Times New Roman"/>
          <w:sz w:val="24"/>
          <w:szCs w:val="24"/>
        </w:rPr>
      </w:pPr>
      <w:r w:rsidRPr="00E07382">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53"/>
        <w:gridCol w:w="1560"/>
        <w:gridCol w:w="1841"/>
        <w:gridCol w:w="1910"/>
        <w:gridCol w:w="3063"/>
      </w:tblGrid>
      <w:tr w:rsidR="0088178D" w:rsidRPr="00E07382" w14:paraId="764A42AD" w14:textId="77777777">
        <w:trPr>
          <w:trHeight w:val="144"/>
          <w:tblCellSpacing w:w="20" w:type="nil"/>
        </w:trPr>
        <w:tc>
          <w:tcPr>
            <w:tcW w:w="476" w:type="dxa"/>
            <w:vMerge w:val="restart"/>
            <w:tcMar>
              <w:top w:w="50" w:type="dxa"/>
              <w:left w:w="100" w:type="dxa"/>
            </w:tcMar>
            <w:vAlign w:val="center"/>
          </w:tcPr>
          <w:p w14:paraId="0A847651" w14:textId="77777777" w:rsidR="0088178D" w:rsidRPr="00E07382" w:rsidRDefault="00E120E7">
            <w:pPr>
              <w:spacing w:after="0"/>
              <w:ind w:left="135"/>
              <w:rPr>
                <w:rFonts w:ascii="Times New Roman" w:hAnsi="Times New Roman" w:cs="Times New Roman"/>
                <w:sz w:val="24"/>
                <w:szCs w:val="24"/>
              </w:rPr>
            </w:pPr>
            <w:r w:rsidRPr="00E07382">
              <w:rPr>
                <w:rFonts w:ascii="Times New Roman" w:hAnsi="Times New Roman" w:cs="Times New Roman"/>
                <w:b/>
                <w:color w:val="000000"/>
                <w:sz w:val="24"/>
                <w:szCs w:val="24"/>
              </w:rPr>
              <w:t xml:space="preserve">№ п/п </w:t>
            </w:r>
          </w:p>
          <w:p w14:paraId="16BBA552" w14:textId="77777777" w:rsidR="0088178D" w:rsidRPr="00E07382" w:rsidRDefault="0088178D">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14:paraId="37C1EE7E"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Наименование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разделов</w:t>
            </w:r>
            <w:proofErr w:type="spellEnd"/>
            <w:r w:rsidRPr="00E07382">
              <w:rPr>
                <w:rFonts w:ascii="Times New Roman" w:hAnsi="Times New Roman" w:cs="Times New Roman"/>
                <w:b/>
                <w:color w:val="000000"/>
                <w:sz w:val="24"/>
                <w:szCs w:val="24"/>
              </w:rPr>
              <w:t xml:space="preserve"> и </w:t>
            </w:r>
            <w:proofErr w:type="spellStart"/>
            <w:r w:rsidRPr="00E07382">
              <w:rPr>
                <w:rFonts w:ascii="Times New Roman" w:hAnsi="Times New Roman" w:cs="Times New Roman"/>
                <w:b/>
                <w:color w:val="000000"/>
                <w:sz w:val="24"/>
                <w:szCs w:val="24"/>
              </w:rPr>
              <w:t>тем</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программы</w:t>
            </w:r>
            <w:proofErr w:type="spellEnd"/>
            <w:r w:rsidRPr="00E07382">
              <w:rPr>
                <w:rFonts w:ascii="Times New Roman" w:hAnsi="Times New Roman" w:cs="Times New Roman"/>
                <w:b/>
                <w:color w:val="000000"/>
                <w:sz w:val="24"/>
                <w:szCs w:val="24"/>
              </w:rPr>
              <w:t xml:space="preserve"> </w:t>
            </w:r>
          </w:p>
          <w:p w14:paraId="25E717FD" w14:textId="77777777" w:rsidR="0088178D" w:rsidRPr="00E07382" w:rsidRDefault="0088178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2D9011F0" w14:textId="77777777" w:rsidR="0088178D" w:rsidRPr="00E07382" w:rsidRDefault="00E120E7">
            <w:pPr>
              <w:spacing w:after="0"/>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Количество</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часов</w:t>
            </w:r>
            <w:proofErr w:type="spellEnd"/>
          </w:p>
        </w:tc>
        <w:tc>
          <w:tcPr>
            <w:tcW w:w="2710" w:type="dxa"/>
            <w:vMerge w:val="restart"/>
            <w:tcMar>
              <w:top w:w="50" w:type="dxa"/>
              <w:left w:w="100" w:type="dxa"/>
            </w:tcMar>
            <w:vAlign w:val="center"/>
          </w:tcPr>
          <w:p w14:paraId="0B0CF38A"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Электронные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цифровые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образовательные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ресурсы</w:t>
            </w:r>
            <w:proofErr w:type="spellEnd"/>
            <w:r w:rsidRPr="00E07382">
              <w:rPr>
                <w:rFonts w:ascii="Times New Roman" w:hAnsi="Times New Roman" w:cs="Times New Roman"/>
                <w:b/>
                <w:color w:val="000000"/>
                <w:sz w:val="24"/>
                <w:szCs w:val="24"/>
              </w:rPr>
              <w:t xml:space="preserve"> </w:t>
            </w:r>
          </w:p>
          <w:p w14:paraId="0AE7B653" w14:textId="77777777" w:rsidR="0088178D" w:rsidRPr="00E07382" w:rsidRDefault="0088178D">
            <w:pPr>
              <w:spacing w:after="0"/>
              <w:ind w:left="135"/>
              <w:rPr>
                <w:rFonts w:ascii="Times New Roman" w:hAnsi="Times New Roman" w:cs="Times New Roman"/>
                <w:sz w:val="24"/>
                <w:szCs w:val="24"/>
              </w:rPr>
            </w:pPr>
          </w:p>
        </w:tc>
      </w:tr>
      <w:tr w:rsidR="0088178D" w:rsidRPr="00E07382" w14:paraId="593129DD" w14:textId="77777777">
        <w:trPr>
          <w:trHeight w:val="144"/>
          <w:tblCellSpacing w:w="20" w:type="nil"/>
        </w:trPr>
        <w:tc>
          <w:tcPr>
            <w:tcW w:w="0" w:type="auto"/>
            <w:vMerge/>
            <w:tcBorders>
              <w:top w:val="nil"/>
            </w:tcBorders>
            <w:tcMar>
              <w:top w:w="50" w:type="dxa"/>
              <w:left w:w="100" w:type="dxa"/>
            </w:tcMar>
          </w:tcPr>
          <w:p w14:paraId="19ECCD5A" w14:textId="77777777" w:rsidR="0088178D" w:rsidRPr="00E07382" w:rsidRDefault="0088178D">
            <w:pPr>
              <w:rPr>
                <w:rFonts w:ascii="Times New Roman" w:hAnsi="Times New Roman" w:cs="Times New Roman"/>
                <w:sz w:val="24"/>
                <w:szCs w:val="24"/>
              </w:rPr>
            </w:pPr>
          </w:p>
        </w:tc>
        <w:tc>
          <w:tcPr>
            <w:tcW w:w="0" w:type="auto"/>
            <w:vMerge/>
            <w:tcBorders>
              <w:top w:val="nil"/>
            </w:tcBorders>
            <w:tcMar>
              <w:top w:w="50" w:type="dxa"/>
              <w:left w:w="100" w:type="dxa"/>
            </w:tcMar>
          </w:tcPr>
          <w:p w14:paraId="2C8EBBC1" w14:textId="77777777" w:rsidR="0088178D" w:rsidRPr="00E07382" w:rsidRDefault="0088178D">
            <w:pPr>
              <w:rPr>
                <w:rFonts w:ascii="Times New Roman" w:hAnsi="Times New Roman" w:cs="Times New Roman"/>
                <w:sz w:val="24"/>
                <w:szCs w:val="24"/>
              </w:rPr>
            </w:pPr>
          </w:p>
        </w:tc>
        <w:tc>
          <w:tcPr>
            <w:tcW w:w="999" w:type="dxa"/>
            <w:tcMar>
              <w:top w:w="50" w:type="dxa"/>
              <w:left w:w="100" w:type="dxa"/>
            </w:tcMar>
            <w:vAlign w:val="center"/>
          </w:tcPr>
          <w:p w14:paraId="7AC5AE95"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Всего</w:t>
            </w:r>
            <w:proofErr w:type="spellEnd"/>
            <w:r w:rsidRPr="00E07382">
              <w:rPr>
                <w:rFonts w:ascii="Times New Roman" w:hAnsi="Times New Roman" w:cs="Times New Roman"/>
                <w:b/>
                <w:color w:val="000000"/>
                <w:sz w:val="24"/>
                <w:szCs w:val="24"/>
              </w:rPr>
              <w:t xml:space="preserve"> </w:t>
            </w:r>
          </w:p>
          <w:p w14:paraId="0CC7714F" w14:textId="77777777" w:rsidR="0088178D" w:rsidRPr="00E07382" w:rsidRDefault="0088178D">
            <w:pPr>
              <w:spacing w:after="0"/>
              <w:ind w:left="135"/>
              <w:rPr>
                <w:rFonts w:ascii="Times New Roman" w:hAnsi="Times New Roman" w:cs="Times New Roman"/>
                <w:sz w:val="24"/>
                <w:szCs w:val="24"/>
              </w:rPr>
            </w:pPr>
          </w:p>
        </w:tc>
        <w:tc>
          <w:tcPr>
            <w:tcW w:w="1726" w:type="dxa"/>
            <w:tcMar>
              <w:top w:w="50" w:type="dxa"/>
              <w:left w:w="100" w:type="dxa"/>
            </w:tcMar>
            <w:vAlign w:val="center"/>
          </w:tcPr>
          <w:p w14:paraId="5A529BD2"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Контрольные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2E30A301" w14:textId="77777777" w:rsidR="0088178D" w:rsidRPr="00E07382" w:rsidRDefault="0088178D">
            <w:pPr>
              <w:spacing w:after="0"/>
              <w:ind w:left="135"/>
              <w:rPr>
                <w:rFonts w:ascii="Times New Roman" w:hAnsi="Times New Roman" w:cs="Times New Roman"/>
                <w:sz w:val="24"/>
                <w:szCs w:val="24"/>
              </w:rPr>
            </w:pPr>
          </w:p>
        </w:tc>
        <w:tc>
          <w:tcPr>
            <w:tcW w:w="1811" w:type="dxa"/>
            <w:tcMar>
              <w:top w:w="50" w:type="dxa"/>
              <w:left w:w="100" w:type="dxa"/>
            </w:tcMar>
            <w:vAlign w:val="center"/>
          </w:tcPr>
          <w:p w14:paraId="1AEA1D6E"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Практические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2277C40D" w14:textId="77777777" w:rsidR="0088178D" w:rsidRPr="00E07382" w:rsidRDefault="0088178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67A8FE50" w14:textId="77777777" w:rsidR="0088178D" w:rsidRPr="00E07382" w:rsidRDefault="0088178D">
            <w:pPr>
              <w:rPr>
                <w:rFonts w:ascii="Times New Roman" w:hAnsi="Times New Roman" w:cs="Times New Roman"/>
                <w:sz w:val="24"/>
                <w:szCs w:val="24"/>
              </w:rPr>
            </w:pPr>
          </w:p>
        </w:tc>
      </w:tr>
      <w:tr w:rsidR="0088178D" w:rsidRPr="003565A4" w14:paraId="7EFAB10C" w14:textId="77777777">
        <w:trPr>
          <w:trHeight w:val="144"/>
          <w:tblCellSpacing w:w="20" w:type="nil"/>
        </w:trPr>
        <w:tc>
          <w:tcPr>
            <w:tcW w:w="476" w:type="dxa"/>
            <w:tcMar>
              <w:top w:w="50" w:type="dxa"/>
              <w:left w:w="100" w:type="dxa"/>
            </w:tcMar>
            <w:vAlign w:val="center"/>
          </w:tcPr>
          <w:p w14:paraId="4E1FE537"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1</w:t>
            </w:r>
          </w:p>
        </w:tc>
        <w:tc>
          <w:tcPr>
            <w:tcW w:w="2816" w:type="dxa"/>
            <w:tcMar>
              <w:top w:w="50" w:type="dxa"/>
              <w:left w:w="100" w:type="dxa"/>
            </w:tcMar>
            <w:vAlign w:val="center"/>
          </w:tcPr>
          <w:p w14:paraId="38A95855"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"Безопасность в природной среде"</w:t>
            </w:r>
          </w:p>
        </w:tc>
        <w:tc>
          <w:tcPr>
            <w:tcW w:w="999" w:type="dxa"/>
            <w:tcMar>
              <w:top w:w="50" w:type="dxa"/>
              <w:left w:w="100" w:type="dxa"/>
            </w:tcMar>
            <w:vAlign w:val="center"/>
          </w:tcPr>
          <w:p w14:paraId="53AE7731"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9 </w:t>
            </w:r>
          </w:p>
        </w:tc>
        <w:tc>
          <w:tcPr>
            <w:tcW w:w="1726" w:type="dxa"/>
            <w:tcMar>
              <w:top w:w="50" w:type="dxa"/>
              <w:left w:w="100" w:type="dxa"/>
            </w:tcMar>
            <w:vAlign w:val="center"/>
          </w:tcPr>
          <w:p w14:paraId="671F631F" w14:textId="77777777" w:rsidR="0088178D" w:rsidRPr="00E07382" w:rsidRDefault="0088178D">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14:paraId="3A2A91AD" w14:textId="77777777" w:rsidR="0088178D" w:rsidRPr="00E07382" w:rsidRDefault="0088178D">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14:paraId="0E236587"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2">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w:t>
              </w:r>
              <w:r w:rsidRPr="00E07382">
                <w:rPr>
                  <w:rFonts w:ascii="Times New Roman" w:hAnsi="Times New Roman" w:cs="Times New Roman"/>
                  <w:color w:val="0000FF"/>
                  <w:sz w:val="24"/>
                  <w:szCs w:val="24"/>
                  <w:u w:val="single"/>
                </w:rPr>
                <w:t>b</w:t>
              </w:r>
              <w:r w:rsidRPr="00E07382">
                <w:rPr>
                  <w:rFonts w:ascii="Times New Roman" w:hAnsi="Times New Roman" w:cs="Times New Roman"/>
                  <w:color w:val="0000FF"/>
                  <w:sz w:val="24"/>
                  <w:szCs w:val="24"/>
                  <w:u w:val="single"/>
                  <w:lang w:val="ru-RU"/>
                </w:rPr>
                <w:t>590</w:t>
              </w:r>
            </w:hyperlink>
          </w:p>
        </w:tc>
      </w:tr>
      <w:tr w:rsidR="0088178D" w:rsidRPr="003565A4" w14:paraId="517A85E5" w14:textId="77777777">
        <w:trPr>
          <w:trHeight w:val="144"/>
          <w:tblCellSpacing w:w="20" w:type="nil"/>
        </w:trPr>
        <w:tc>
          <w:tcPr>
            <w:tcW w:w="476" w:type="dxa"/>
            <w:tcMar>
              <w:top w:w="50" w:type="dxa"/>
              <w:left w:w="100" w:type="dxa"/>
            </w:tcMar>
            <w:vAlign w:val="center"/>
          </w:tcPr>
          <w:p w14:paraId="726724B9"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2</w:t>
            </w:r>
          </w:p>
        </w:tc>
        <w:tc>
          <w:tcPr>
            <w:tcW w:w="2816" w:type="dxa"/>
            <w:tcMar>
              <w:top w:w="50" w:type="dxa"/>
              <w:left w:w="100" w:type="dxa"/>
            </w:tcMar>
            <w:vAlign w:val="center"/>
          </w:tcPr>
          <w:p w14:paraId="79F8C7B6"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"Основы медицинских знаний. Оказание первой помощи"</w:t>
            </w:r>
          </w:p>
        </w:tc>
        <w:tc>
          <w:tcPr>
            <w:tcW w:w="999" w:type="dxa"/>
            <w:tcMar>
              <w:top w:w="50" w:type="dxa"/>
              <w:left w:w="100" w:type="dxa"/>
            </w:tcMar>
            <w:vAlign w:val="center"/>
          </w:tcPr>
          <w:p w14:paraId="581290B8"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7 </w:t>
            </w:r>
          </w:p>
        </w:tc>
        <w:tc>
          <w:tcPr>
            <w:tcW w:w="1726" w:type="dxa"/>
            <w:tcMar>
              <w:top w:w="50" w:type="dxa"/>
              <w:left w:w="100" w:type="dxa"/>
            </w:tcMar>
            <w:vAlign w:val="center"/>
          </w:tcPr>
          <w:p w14:paraId="5B46C992" w14:textId="77777777" w:rsidR="0088178D" w:rsidRPr="00E07382" w:rsidRDefault="0088178D">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14:paraId="45AFC101" w14:textId="77777777" w:rsidR="0088178D" w:rsidRPr="00E07382" w:rsidRDefault="0088178D">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14:paraId="028C0A79"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3">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w:t>
              </w:r>
              <w:r w:rsidRPr="00E07382">
                <w:rPr>
                  <w:rFonts w:ascii="Times New Roman" w:hAnsi="Times New Roman" w:cs="Times New Roman"/>
                  <w:color w:val="0000FF"/>
                  <w:sz w:val="24"/>
                  <w:szCs w:val="24"/>
                  <w:u w:val="single"/>
                </w:rPr>
                <w:t>b</w:t>
              </w:r>
              <w:r w:rsidRPr="00E07382">
                <w:rPr>
                  <w:rFonts w:ascii="Times New Roman" w:hAnsi="Times New Roman" w:cs="Times New Roman"/>
                  <w:color w:val="0000FF"/>
                  <w:sz w:val="24"/>
                  <w:szCs w:val="24"/>
                  <w:u w:val="single"/>
                  <w:lang w:val="ru-RU"/>
                </w:rPr>
                <w:t>590</w:t>
              </w:r>
            </w:hyperlink>
          </w:p>
        </w:tc>
      </w:tr>
      <w:tr w:rsidR="0088178D" w:rsidRPr="003565A4" w14:paraId="3BCAD4F3" w14:textId="77777777">
        <w:trPr>
          <w:trHeight w:val="144"/>
          <w:tblCellSpacing w:w="20" w:type="nil"/>
        </w:trPr>
        <w:tc>
          <w:tcPr>
            <w:tcW w:w="476" w:type="dxa"/>
            <w:tcMar>
              <w:top w:w="50" w:type="dxa"/>
              <w:left w:w="100" w:type="dxa"/>
            </w:tcMar>
            <w:vAlign w:val="center"/>
          </w:tcPr>
          <w:p w14:paraId="646F7609"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3</w:t>
            </w:r>
          </w:p>
        </w:tc>
        <w:tc>
          <w:tcPr>
            <w:tcW w:w="2816" w:type="dxa"/>
            <w:tcMar>
              <w:top w:w="50" w:type="dxa"/>
              <w:left w:w="100" w:type="dxa"/>
            </w:tcMar>
            <w:vAlign w:val="center"/>
          </w:tcPr>
          <w:p w14:paraId="231031EE" w14:textId="77777777" w:rsidR="0088178D" w:rsidRPr="00E07382" w:rsidRDefault="00E120E7">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Модуль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в </w:t>
            </w:r>
            <w:proofErr w:type="spellStart"/>
            <w:r w:rsidRPr="00E07382">
              <w:rPr>
                <w:rFonts w:ascii="Times New Roman" w:hAnsi="Times New Roman" w:cs="Times New Roman"/>
                <w:color w:val="000000"/>
                <w:sz w:val="24"/>
                <w:szCs w:val="24"/>
              </w:rPr>
              <w:t>социуме</w:t>
            </w:r>
            <w:proofErr w:type="spellEnd"/>
            <w:r w:rsidRPr="00E07382">
              <w:rPr>
                <w:rFonts w:ascii="Times New Roman" w:hAnsi="Times New Roman" w:cs="Times New Roman"/>
                <w:color w:val="000000"/>
                <w:sz w:val="24"/>
                <w:szCs w:val="24"/>
              </w:rPr>
              <w:t>"</w:t>
            </w:r>
          </w:p>
        </w:tc>
        <w:tc>
          <w:tcPr>
            <w:tcW w:w="999" w:type="dxa"/>
            <w:tcMar>
              <w:top w:w="50" w:type="dxa"/>
              <w:left w:w="100" w:type="dxa"/>
            </w:tcMar>
            <w:vAlign w:val="center"/>
          </w:tcPr>
          <w:p w14:paraId="3F583833"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6 </w:t>
            </w:r>
          </w:p>
        </w:tc>
        <w:tc>
          <w:tcPr>
            <w:tcW w:w="1726" w:type="dxa"/>
            <w:tcMar>
              <w:top w:w="50" w:type="dxa"/>
              <w:left w:w="100" w:type="dxa"/>
            </w:tcMar>
            <w:vAlign w:val="center"/>
          </w:tcPr>
          <w:p w14:paraId="3670D3F8" w14:textId="77777777" w:rsidR="0088178D" w:rsidRPr="00E07382" w:rsidRDefault="0088178D">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14:paraId="2180A9F6" w14:textId="77777777" w:rsidR="0088178D" w:rsidRPr="00E07382" w:rsidRDefault="0088178D">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14:paraId="6005062D"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4">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w:t>
              </w:r>
              <w:r w:rsidRPr="00E07382">
                <w:rPr>
                  <w:rFonts w:ascii="Times New Roman" w:hAnsi="Times New Roman" w:cs="Times New Roman"/>
                  <w:color w:val="0000FF"/>
                  <w:sz w:val="24"/>
                  <w:szCs w:val="24"/>
                  <w:u w:val="single"/>
                </w:rPr>
                <w:t>b</w:t>
              </w:r>
              <w:r w:rsidRPr="00E07382">
                <w:rPr>
                  <w:rFonts w:ascii="Times New Roman" w:hAnsi="Times New Roman" w:cs="Times New Roman"/>
                  <w:color w:val="0000FF"/>
                  <w:sz w:val="24"/>
                  <w:szCs w:val="24"/>
                  <w:u w:val="single"/>
                  <w:lang w:val="ru-RU"/>
                </w:rPr>
                <w:t>590</w:t>
              </w:r>
            </w:hyperlink>
          </w:p>
        </w:tc>
      </w:tr>
      <w:tr w:rsidR="0088178D" w:rsidRPr="003565A4" w14:paraId="6D0FDFCD" w14:textId="77777777">
        <w:trPr>
          <w:trHeight w:val="144"/>
          <w:tblCellSpacing w:w="20" w:type="nil"/>
        </w:trPr>
        <w:tc>
          <w:tcPr>
            <w:tcW w:w="476" w:type="dxa"/>
            <w:tcMar>
              <w:top w:w="50" w:type="dxa"/>
              <w:left w:w="100" w:type="dxa"/>
            </w:tcMar>
            <w:vAlign w:val="center"/>
          </w:tcPr>
          <w:p w14:paraId="6F5837A1"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4</w:t>
            </w:r>
          </w:p>
        </w:tc>
        <w:tc>
          <w:tcPr>
            <w:tcW w:w="2816" w:type="dxa"/>
            <w:tcMar>
              <w:top w:w="50" w:type="dxa"/>
              <w:left w:w="100" w:type="dxa"/>
            </w:tcMar>
            <w:vAlign w:val="center"/>
          </w:tcPr>
          <w:p w14:paraId="265B1506"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"Безопасность в информационном пространстве"</w:t>
            </w:r>
          </w:p>
        </w:tc>
        <w:tc>
          <w:tcPr>
            <w:tcW w:w="999" w:type="dxa"/>
            <w:tcMar>
              <w:top w:w="50" w:type="dxa"/>
              <w:left w:w="100" w:type="dxa"/>
            </w:tcMar>
            <w:vAlign w:val="center"/>
          </w:tcPr>
          <w:p w14:paraId="0F4252A3"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5 </w:t>
            </w:r>
          </w:p>
        </w:tc>
        <w:tc>
          <w:tcPr>
            <w:tcW w:w="1726" w:type="dxa"/>
            <w:tcMar>
              <w:top w:w="50" w:type="dxa"/>
              <w:left w:w="100" w:type="dxa"/>
            </w:tcMar>
            <w:vAlign w:val="center"/>
          </w:tcPr>
          <w:p w14:paraId="7E68E751" w14:textId="77777777" w:rsidR="0088178D" w:rsidRPr="00E07382" w:rsidRDefault="0088178D">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14:paraId="197EFFCC" w14:textId="77777777" w:rsidR="0088178D" w:rsidRPr="00E07382" w:rsidRDefault="0088178D">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14:paraId="3827E1D8"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5">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w:t>
              </w:r>
              <w:r w:rsidRPr="00E07382">
                <w:rPr>
                  <w:rFonts w:ascii="Times New Roman" w:hAnsi="Times New Roman" w:cs="Times New Roman"/>
                  <w:color w:val="0000FF"/>
                  <w:sz w:val="24"/>
                  <w:szCs w:val="24"/>
                  <w:u w:val="single"/>
                </w:rPr>
                <w:t>b</w:t>
              </w:r>
              <w:r w:rsidRPr="00E07382">
                <w:rPr>
                  <w:rFonts w:ascii="Times New Roman" w:hAnsi="Times New Roman" w:cs="Times New Roman"/>
                  <w:color w:val="0000FF"/>
                  <w:sz w:val="24"/>
                  <w:szCs w:val="24"/>
                  <w:u w:val="single"/>
                  <w:lang w:val="ru-RU"/>
                </w:rPr>
                <w:t>590</w:t>
              </w:r>
            </w:hyperlink>
          </w:p>
        </w:tc>
      </w:tr>
      <w:tr w:rsidR="0088178D" w:rsidRPr="003565A4" w14:paraId="294613DD" w14:textId="77777777">
        <w:trPr>
          <w:trHeight w:val="144"/>
          <w:tblCellSpacing w:w="20" w:type="nil"/>
        </w:trPr>
        <w:tc>
          <w:tcPr>
            <w:tcW w:w="476" w:type="dxa"/>
            <w:tcMar>
              <w:top w:w="50" w:type="dxa"/>
              <w:left w:w="100" w:type="dxa"/>
            </w:tcMar>
            <w:vAlign w:val="center"/>
          </w:tcPr>
          <w:p w14:paraId="1509AE7E" w14:textId="77777777" w:rsidR="0088178D" w:rsidRPr="00E07382" w:rsidRDefault="00E120E7">
            <w:pPr>
              <w:spacing w:after="0"/>
              <w:rPr>
                <w:rFonts w:ascii="Times New Roman" w:hAnsi="Times New Roman" w:cs="Times New Roman"/>
                <w:sz w:val="24"/>
                <w:szCs w:val="24"/>
              </w:rPr>
            </w:pPr>
            <w:r w:rsidRPr="00E07382">
              <w:rPr>
                <w:rFonts w:ascii="Times New Roman" w:hAnsi="Times New Roman" w:cs="Times New Roman"/>
                <w:color w:val="000000"/>
                <w:sz w:val="24"/>
                <w:szCs w:val="24"/>
              </w:rPr>
              <w:t>5</w:t>
            </w:r>
          </w:p>
        </w:tc>
        <w:tc>
          <w:tcPr>
            <w:tcW w:w="2816" w:type="dxa"/>
            <w:tcMar>
              <w:top w:w="50" w:type="dxa"/>
              <w:left w:w="100" w:type="dxa"/>
            </w:tcMar>
            <w:vAlign w:val="center"/>
          </w:tcPr>
          <w:p w14:paraId="2F77C45B"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Модуль "Основы противодействия экстремизму и терроризму"</w:t>
            </w:r>
          </w:p>
        </w:tc>
        <w:tc>
          <w:tcPr>
            <w:tcW w:w="999" w:type="dxa"/>
            <w:tcMar>
              <w:top w:w="50" w:type="dxa"/>
              <w:left w:w="100" w:type="dxa"/>
            </w:tcMar>
            <w:vAlign w:val="center"/>
          </w:tcPr>
          <w:p w14:paraId="20B4B3D2"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7 </w:t>
            </w:r>
          </w:p>
        </w:tc>
        <w:tc>
          <w:tcPr>
            <w:tcW w:w="1726" w:type="dxa"/>
            <w:tcMar>
              <w:top w:w="50" w:type="dxa"/>
              <w:left w:w="100" w:type="dxa"/>
            </w:tcMar>
            <w:vAlign w:val="center"/>
          </w:tcPr>
          <w:p w14:paraId="4F63542F" w14:textId="77777777" w:rsidR="0088178D" w:rsidRPr="00E07382" w:rsidRDefault="0088178D">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14:paraId="30A16132" w14:textId="77777777" w:rsidR="0088178D" w:rsidRPr="00E07382" w:rsidRDefault="0088178D">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14:paraId="3A1A9800"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6">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/7</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41</w:t>
              </w:r>
              <w:r w:rsidRPr="00E07382">
                <w:rPr>
                  <w:rFonts w:ascii="Times New Roman" w:hAnsi="Times New Roman" w:cs="Times New Roman"/>
                  <w:color w:val="0000FF"/>
                  <w:sz w:val="24"/>
                  <w:szCs w:val="24"/>
                  <w:u w:val="single"/>
                </w:rPr>
                <w:t>b</w:t>
              </w:r>
              <w:r w:rsidRPr="00E07382">
                <w:rPr>
                  <w:rFonts w:ascii="Times New Roman" w:hAnsi="Times New Roman" w:cs="Times New Roman"/>
                  <w:color w:val="0000FF"/>
                  <w:sz w:val="24"/>
                  <w:szCs w:val="24"/>
                  <w:u w:val="single"/>
                  <w:lang w:val="ru-RU"/>
                </w:rPr>
                <w:t>590</w:t>
              </w:r>
            </w:hyperlink>
          </w:p>
        </w:tc>
      </w:tr>
      <w:tr w:rsidR="0088178D" w:rsidRPr="00E07382" w14:paraId="554538A1" w14:textId="77777777">
        <w:trPr>
          <w:trHeight w:val="144"/>
          <w:tblCellSpacing w:w="20" w:type="nil"/>
        </w:trPr>
        <w:tc>
          <w:tcPr>
            <w:tcW w:w="0" w:type="auto"/>
            <w:gridSpan w:val="2"/>
            <w:tcMar>
              <w:top w:w="50" w:type="dxa"/>
              <w:left w:w="100" w:type="dxa"/>
            </w:tcMar>
            <w:vAlign w:val="center"/>
          </w:tcPr>
          <w:p w14:paraId="0074D34A"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ОБЩЕЕ КОЛИЧЕСТВО ЧАСОВ ПО ПРОГРАММЕ</w:t>
            </w:r>
          </w:p>
        </w:tc>
        <w:tc>
          <w:tcPr>
            <w:tcW w:w="1570" w:type="dxa"/>
            <w:tcMar>
              <w:top w:w="50" w:type="dxa"/>
              <w:left w:w="100" w:type="dxa"/>
            </w:tcMar>
            <w:vAlign w:val="center"/>
          </w:tcPr>
          <w:p w14:paraId="1CDA74BC"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34 </w:t>
            </w:r>
          </w:p>
        </w:tc>
        <w:tc>
          <w:tcPr>
            <w:tcW w:w="1726" w:type="dxa"/>
            <w:tcMar>
              <w:top w:w="50" w:type="dxa"/>
              <w:left w:w="100" w:type="dxa"/>
            </w:tcMar>
            <w:vAlign w:val="center"/>
          </w:tcPr>
          <w:p w14:paraId="03BD0247" w14:textId="201A5E3B"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w:t>
            </w:r>
            <w:r w:rsidR="00B52F15">
              <w:rPr>
                <w:rFonts w:ascii="Times New Roman" w:hAnsi="Times New Roman" w:cs="Times New Roman"/>
                <w:color w:val="000000"/>
                <w:sz w:val="24"/>
                <w:szCs w:val="24"/>
                <w:lang w:val="ru-RU"/>
              </w:rPr>
              <w:t>3</w:t>
            </w:r>
            <w:r w:rsidRPr="00E07382">
              <w:rPr>
                <w:rFonts w:ascii="Times New Roman" w:hAnsi="Times New Roman" w:cs="Times New Roman"/>
                <w:color w:val="000000"/>
                <w:sz w:val="24"/>
                <w:szCs w:val="24"/>
              </w:rPr>
              <w:t xml:space="preserve"> </w:t>
            </w:r>
          </w:p>
        </w:tc>
        <w:tc>
          <w:tcPr>
            <w:tcW w:w="1811" w:type="dxa"/>
            <w:tcMar>
              <w:top w:w="50" w:type="dxa"/>
              <w:left w:w="100" w:type="dxa"/>
            </w:tcMar>
            <w:vAlign w:val="center"/>
          </w:tcPr>
          <w:p w14:paraId="050D22B2"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0 </w:t>
            </w:r>
          </w:p>
        </w:tc>
        <w:tc>
          <w:tcPr>
            <w:tcW w:w="2710" w:type="dxa"/>
            <w:tcMar>
              <w:top w:w="50" w:type="dxa"/>
              <w:left w:w="100" w:type="dxa"/>
            </w:tcMar>
            <w:vAlign w:val="center"/>
          </w:tcPr>
          <w:p w14:paraId="63F8A7AB" w14:textId="77777777" w:rsidR="0088178D" w:rsidRPr="00E07382" w:rsidRDefault="0088178D">
            <w:pPr>
              <w:rPr>
                <w:rFonts w:ascii="Times New Roman" w:hAnsi="Times New Roman" w:cs="Times New Roman"/>
                <w:sz w:val="24"/>
                <w:szCs w:val="24"/>
              </w:rPr>
            </w:pPr>
          </w:p>
        </w:tc>
      </w:tr>
    </w:tbl>
    <w:p w14:paraId="5B9A510D" w14:textId="77777777" w:rsidR="0088178D" w:rsidRPr="00E07382" w:rsidRDefault="0088178D">
      <w:pPr>
        <w:rPr>
          <w:rFonts w:ascii="Times New Roman" w:hAnsi="Times New Roman" w:cs="Times New Roman"/>
          <w:sz w:val="24"/>
          <w:szCs w:val="24"/>
        </w:rPr>
        <w:sectPr w:rsidR="0088178D" w:rsidRPr="00E07382">
          <w:pgSz w:w="16383" w:h="11906" w:orient="landscape"/>
          <w:pgMar w:top="1134" w:right="850" w:bottom="1134" w:left="1701" w:header="720" w:footer="720" w:gutter="0"/>
          <w:cols w:space="720"/>
        </w:sectPr>
      </w:pPr>
    </w:p>
    <w:p w14:paraId="4A245463" w14:textId="77777777" w:rsidR="0088178D" w:rsidRPr="00E07382" w:rsidRDefault="00E120E7">
      <w:pPr>
        <w:spacing w:after="0"/>
        <w:ind w:left="120"/>
        <w:rPr>
          <w:rFonts w:ascii="Times New Roman" w:hAnsi="Times New Roman" w:cs="Times New Roman"/>
          <w:sz w:val="24"/>
          <w:szCs w:val="24"/>
        </w:rPr>
      </w:pPr>
      <w:bookmarkStart w:id="11" w:name="block-31768954"/>
      <w:bookmarkEnd w:id="10"/>
      <w:r w:rsidRPr="00E07382">
        <w:rPr>
          <w:rFonts w:ascii="Times New Roman" w:hAnsi="Times New Roman" w:cs="Times New Roman"/>
          <w:b/>
          <w:color w:val="000000"/>
          <w:sz w:val="24"/>
          <w:szCs w:val="24"/>
        </w:rPr>
        <w:lastRenderedPageBreak/>
        <w:t xml:space="preserve"> ПОУРОЧНОЕ ПЛАНИРОВАНИЕ </w:t>
      </w:r>
    </w:p>
    <w:p w14:paraId="6EC62CAF" w14:textId="77777777" w:rsidR="0088178D" w:rsidRPr="00E07382" w:rsidRDefault="00E120E7">
      <w:pPr>
        <w:spacing w:after="0"/>
        <w:ind w:left="120"/>
        <w:rPr>
          <w:rFonts w:ascii="Times New Roman" w:hAnsi="Times New Roman" w:cs="Times New Roman"/>
          <w:sz w:val="24"/>
          <w:szCs w:val="24"/>
        </w:rPr>
      </w:pPr>
      <w:r w:rsidRPr="00E07382">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3670"/>
        <w:gridCol w:w="957"/>
        <w:gridCol w:w="1841"/>
        <w:gridCol w:w="1910"/>
        <w:gridCol w:w="883"/>
        <w:gridCol w:w="30"/>
        <w:gridCol w:w="18"/>
        <w:gridCol w:w="653"/>
        <w:gridCol w:w="3050"/>
      </w:tblGrid>
      <w:tr w:rsidR="00E07382" w:rsidRPr="00E07382" w14:paraId="4EC10CD1" w14:textId="77777777" w:rsidTr="00E07382">
        <w:trPr>
          <w:trHeight w:val="144"/>
          <w:tblCellSpacing w:w="20" w:type="nil"/>
        </w:trPr>
        <w:tc>
          <w:tcPr>
            <w:tcW w:w="1069" w:type="dxa"/>
            <w:vMerge w:val="restart"/>
            <w:tcMar>
              <w:top w:w="50" w:type="dxa"/>
              <w:left w:w="100" w:type="dxa"/>
            </w:tcMar>
            <w:vAlign w:val="center"/>
          </w:tcPr>
          <w:p w14:paraId="43AD23CB" w14:textId="77777777" w:rsidR="00E07382" w:rsidRPr="00E07382" w:rsidRDefault="00E07382">
            <w:pPr>
              <w:spacing w:after="0"/>
              <w:ind w:left="135"/>
              <w:rPr>
                <w:rFonts w:ascii="Times New Roman" w:hAnsi="Times New Roman" w:cs="Times New Roman"/>
                <w:sz w:val="24"/>
                <w:szCs w:val="24"/>
              </w:rPr>
            </w:pPr>
            <w:r w:rsidRPr="00E07382">
              <w:rPr>
                <w:rFonts w:ascii="Times New Roman" w:hAnsi="Times New Roman" w:cs="Times New Roman"/>
                <w:b/>
                <w:color w:val="000000"/>
                <w:sz w:val="24"/>
                <w:szCs w:val="24"/>
              </w:rPr>
              <w:t xml:space="preserve">№ п/п </w:t>
            </w:r>
          </w:p>
          <w:p w14:paraId="64430413" w14:textId="77777777" w:rsidR="00E07382" w:rsidRPr="00E07382" w:rsidRDefault="00E07382">
            <w:pPr>
              <w:spacing w:after="0"/>
              <w:ind w:left="135"/>
              <w:rPr>
                <w:rFonts w:ascii="Times New Roman" w:hAnsi="Times New Roman" w:cs="Times New Roman"/>
                <w:sz w:val="24"/>
                <w:szCs w:val="24"/>
              </w:rPr>
            </w:pPr>
          </w:p>
        </w:tc>
        <w:tc>
          <w:tcPr>
            <w:tcW w:w="3860" w:type="dxa"/>
            <w:vMerge w:val="restart"/>
            <w:tcMar>
              <w:top w:w="50" w:type="dxa"/>
              <w:left w:w="100" w:type="dxa"/>
            </w:tcMar>
            <w:vAlign w:val="center"/>
          </w:tcPr>
          <w:p w14:paraId="7A004B3A"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Тема</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урока</w:t>
            </w:r>
            <w:proofErr w:type="spellEnd"/>
            <w:r w:rsidRPr="00E07382">
              <w:rPr>
                <w:rFonts w:ascii="Times New Roman" w:hAnsi="Times New Roman" w:cs="Times New Roman"/>
                <w:b/>
                <w:color w:val="000000"/>
                <w:sz w:val="24"/>
                <w:szCs w:val="24"/>
              </w:rPr>
              <w:t xml:space="preserve"> </w:t>
            </w:r>
          </w:p>
          <w:p w14:paraId="7852F9B6" w14:textId="77777777" w:rsidR="00E07382" w:rsidRPr="00E07382" w:rsidRDefault="00E07382">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2242AEE2" w14:textId="77777777" w:rsidR="00E07382" w:rsidRPr="00E07382" w:rsidRDefault="00E07382">
            <w:pPr>
              <w:spacing w:after="0"/>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Количество</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часов</w:t>
            </w:r>
            <w:proofErr w:type="spellEnd"/>
          </w:p>
        </w:tc>
        <w:tc>
          <w:tcPr>
            <w:tcW w:w="1347" w:type="dxa"/>
            <w:gridSpan w:val="4"/>
            <w:vMerge w:val="restart"/>
            <w:tcMar>
              <w:top w:w="50" w:type="dxa"/>
              <w:left w:w="100" w:type="dxa"/>
            </w:tcMar>
            <w:vAlign w:val="center"/>
          </w:tcPr>
          <w:p w14:paraId="733BE000"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Дата</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изучения</w:t>
            </w:r>
            <w:proofErr w:type="spellEnd"/>
            <w:r w:rsidRPr="00E07382">
              <w:rPr>
                <w:rFonts w:ascii="Times New Roman" w:hAnsi="Times New Roman" w:cs="Times New Roman"/>
                <w:b/>
                <w:color w:val="000000"/>
                <w:sz w:val="24"/>
                <w:szCs w:val="24"/>
              </w:rPr>
              <w:t xml:space="preserve"> </w:t>
            </w:r>
          </w:p>
          <w:p w14:paraId="5B0D6047" w14:textId="77777777" w:rsidR="00E07382" w:rsidRPr="00E07382" w:rsidRDefault="00E07382">
            <w:pPr>
              <w:spacing w:after="0"/>
              <w:ind w:left="135"/>
              <w:rPr>
                <w:rFonts w:ascii="Times New Roman" w:hAnsi="Times New Roman" w:cs="Times New Roman"/>
                <w:sz w:val="24"/>
                <w:szCs w:val="24"/>
              </w:rPr>
            </w:pPr>
          </w:p>
        </w:tc>
        <w:tc>
          <w:tcPr>
            <w:tcW w:w="3050" w:type="dxa"/>
            <w:vMerge w:val="restart"/>
            <w:tcMar>
              <w:top w:w="50" w:type="dxa"/>
              <w:left w:w="100" w:type="dxa"/>
            </w:tcMar>
            <w:vAlign w:val="center"/>
          </w:tcPr>
          <w:p w14:paraId="2B335C6F"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Электронные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цифровые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образовательные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ресурсы</w:t>
            </w:r>
            <w:proofErr w:type="spellEnd"/>
            <w:r w:rsidRPr="00E07382">
              <w:rPr>
                <w:rFonts w:ascii="Times New Roman" w:hAnsi="Times New Roman" w:cs="Times New Roman"/>
                <w:b/>
                <w:color w:val="000000"/>
                <w:sz w:val="24"/>
                <w:szCs w:val="24"/>
              </w:rPr>
              <w:t xml:space="preserve"> </w:t>
            </w:r>
          </w:p>
          <w:p w14:paraId="6C6DE397" w14:textId="77777777" w:rsidR="00E07382" w:rsidRPr="00E07382" w:rsidRDefault="00E07382">
            <w:pPr>
              <w:spacing w:after="0"/>
              <w:ind w:left="135"/>
              <w:rPr>
                <w:rFonts w:ascii="Times New Roman" w:hAnsi="Times New Roman" w:cs="Times New Roman"/>
                <w:sz w:val="24"/>
                <w:szCs w:val="24"/>
              </w:rPr>
            </w:pPr>
          </w:p>
        </w:tc>
      </w:tr>
      <w:tr w:rsidR="00E07382" w:rsidRPr="00E07382" w14:paraId="1679ADF0" w14:textId="77777777" w:rsidTr="00E07382">
        <w:trPr>
          <w:trHeight w:val="600"/>
          <w:tblCellSpacing w:w="20" w:type="nil"/>
        </w:trPr>
        <w:tc>
          <w:tcPr>
            <w:tcW w:w="0" w:type="auto"/>
            <w:vMerge/>
            <w:tcMar>
              <w:top w:w="50" w:type="dxa"/>
              <w:left w:w="100" w:type="dxa"/>
            </w:tcMar>
          </w:tcPr>
          <w:p w14:paraId="5F159C98" w14:textId="77777777" w:rsidR="00E07382" w:rsidRPr="00E07382" w:rsidRDefault="00E07382">
            <w:pPr>
              <w:rPr>
                <w:rFonts w:ascii="Times New Roman" w:hAnsi="Times New Roman" w:cs="Times New Roman"/>
                <w:sz w:val="24"/>
                <w:szCs w:val="24"/>
              </w:rPr>
            </w:pPr>
          </w:p>
        </w:tc>
        <w:tc>
          <w:tcPr>
            <w:tcW w:w="0" w:type="auto"/>
            <w:vMerge/>
            <w:tcMar>
              <w:top w:w="50" w:type="dxa"/>
              <w:left w:w="100" w:type="dxa"/>
            </w:tcMar>
          </w:tcPr>
          <w:p w14:paraId="5B2557EC" w14:textId="77777777" w:rsidR="00E07382" w:rsidRPr="00E07382" w:rsidRDefault="00E07382">
            <w:pPr>
              <w:rPr>
                <w:rFonts w:ascii="Times New Roman" w:hAnsi="Times New Roman" w:cs="Times New Roman"/>
                <w:sz w:val="24"/>
                <w:szCs w:val="24"/>
              </w:rPr>
            </w:pPr>
          </w:p>
        </w:tc>
        <w:tc>
          <w:tcPr>
            <w:tcW w:w="963" w:type="dxa"/>
            <w:vMerge w:val="restart"/>
            <w:tcMar>
              <w:top w:w="50" w:type="dxa"/>
              <w:left w:w="100" w:type="dxa"/>
            </w:tcMar>
            <w:vAlign w:val="center"/>
          </w:tcPr>
          <w:p w14:paraId="42AAD75E"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Всего</w:t>
            </w:r>
            <w:proofErr w:type="spellEnd"/>
            <w:r w:rsidRPr="00E07382">
              <w:rPr>
                <w:rFonts w:ascii="Times New Roman" w:hAnsi="Times New Roman" w:cs="Times New Roman"/>
                <w:b/>
                <w:color w:val="000000"/>
                <w:sz w:val="24"/>
                <w:szCs w:val="24"/>
              </w:rPr>
              <w:t xml:space="preserve"> </w:t>
            </w:r>
          </w:p>
          <w:p w14:paraId="2F151ACC" w14:textId="77777777" w:rsidR="00E07382" w:rsidRPr="00E07382" w:rsidRDefault="00E07382">
            <w:pPr>
              <w:spacing w:after="0"/>
              <w:ind w:left="135"/>
              <w:rPr>
                <w:rFonts w:ascii="Times New Roman" w:hAnsi="Times New Roman" w:cs="Times New Roman"/>
                <w:sz w:val="24"/>
                <w:szCs w:val="24"/>
              </w:rPr>
            </w:pPr>
          </w:p>
        </w:tc>
        <w:tc>
          <w:tcPr>
            <w:tcW w:w="1841" w:type="dxa"/>
            <w:vMerge w:val="restart"/>
            <w:tcMar>
              <w:top w:w="50" w:type="dxa"/>
              <w:left w:w="100" w:type="dxa"/>
            </w:tcMar>
            <w:vAlign w:val="center"/>
          </w:tcPr>
          <w:p w14:paraId="57B1E24B"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Контрольные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5E433D72" w14:textId="77777777" w:rsidR="00E07382" w:rsidRPr="00E07382" w:rsidRDefault="00E07382">
            <w:pPr>
              <w:spacing w:after="0"/>
              <w:ind w:left="135"/>
              <w:rPr>
                <w:rFonts w:ascii="Times New Roman" w:hAnsi="Times New Roman" w:cs="Times New Roman"/>
                <w:sz w:val="24"/>
                <w:szCs w:val="24"/>
              </w:rPr>
            </w:pPr>
          </w:p>
        </w:tc>
        <w:tc>
          <w:tcPr>
            <w:tcW w:w="1910" w:type="dxa"/>
            <w:vMerge w:val="restart"/>
            <w:tcMar>
              <w:top w:w="50" w:type="dxa"/>
              <w:left w:w="100" w:type="dxa"/>
            </w:tcMar>
            <w:vAlign w:val="center"/>
          </w:tcPr>
          <w:p w14:paraId="54993553"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Практические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149F951C" w14:textId="77777777" w:rsidR="00E07382" w:rsidRPr="00E07382" w:rsidRDefault="00E07382">
            <w:pPr>
              <w:spacing w:after="0"/>
              <w:ind w:left="135"/>
              <w:rPr>
                <w:rFonts w:ascii="Times New Roman" w:hAnsi="Times New Roman" w:cs="Times New Roman"/>
                <w:sz w:val="24"/>
                <w:szCs w:val="24"/>
              </w:rPr>
            </w:pPr>
          </w:p>
        </w:tc>
        <w:tc>
          <w:tcPr>
            <w:tcW w:w="0" w:type="auto"/>
            <w:gridSpan w:val="4"/>
            <w:vMerge/>
            <w:tcBorders>
              <w:top w:val="nil"/>
              <w:bottom w:val="single" w:sz="4" w:space="0" w:color="auto"/>
            </w:tcBorders>
            <w:tcMar>
              <w:top w:w="50" w:type="dxa"/>
              <w:left w:w="100" w:type="dxa"/>
            </w:tcMar>
          </w:tcPr>
          <w:p w14:paraId="4928127C" w14:textId="77777777" w:rsidR="00E07382" w:rsidRPr="00E07382" w:rsidRDefault="00E07382">
            <w:pPr>
              <w:rPr>
                <w:rFonts w:ascii="Times New Roman" w:hAnsi="Times New Roman" w:cs="Times New Roman"/>
                <w:sz w:val="24"/>
                <w:szCs w:val="24"/>
              </w:rPr>
            </w:pPr>
          </w:p>
        </w:tc>
        <w:tc>
          <w:tcPr>
            <w:tcW w:w="0" w:type="auto"/>
            <w:vMerge/>
            <w:tcMar>
              <w:top w:w="50" w:type="dxa"/>
              <w:left w:w="100" w:type="dxa"/>
            </w:tcMar>
          </w:tcPr>
          <w:p w14:paraId="215A0B8C" w14:textId="77777777" w:rsidR="00E07382" w:rsidRPr="00E07382" w:rsidRDefault="00E07382">
            <w:pPr>
              <w:rPr>
                <w:rFonts w:ascii="Times New Roman" w:hAnsi="Times New Roman" w:cs="Times New Roman"/>
                <w:sz w:val="24"/>
                <w:szCs w:val="24"/>
              </w:rPr>
            </w:pPr>
          </w:p>
        </w:tc>
      </w:tr>
      <w:tr w:rsidR="00E07382" w:rsidRPr="00E07382" w14:paraId="0CC9D55E" w14:textId="77777777" w:rsidTr="00E07382">
        <w:trPr>
          <w:trHeight w:val="390"/>
          <w:tblCellSpacing w:w="20" w:type="nil"/>
        </w:trPr>
        <w:tc>
          <w:tcPr>
            <w:tcW w:w="0" w:type="auto"/>
            <w:vMerge/>
            <w:tcMar>
              <w:top w:w="50" w:type="dxa"/>
              <w:left w:w="100" w:type="dxa"/>
            </w:tcMar>
          </w:tcPr>
          <w:p w14:paraId="55128CE1" w14:textId="77777777" w:rsidR="00E07382" w:rsidRPr="00E07382" w:rsidRDefault="00E07382">
            <w:pPr>
              <w:rPr>
                <w:rFonts w:ascii="Times New Roman" w:hAnsi="Times New Roman" w:cs="Times New Roman"/>
                <w:sz w:val="24"/>
                <w:szCs w:val="24"/>
              </w:rPr>
            </w:pPr>
          </w:p>
        </w:tc>
        <w:tc>
          <w:tcPr>
            <w:tcW w:w="0" w:type="auto"/>
            <w:vMerge/>
            <w:tcMar>
              <w:top w:w="50" w:type="dxa"/>
              <w:left w:w="100" w:type="dxa"/>
            </w:tcMar>
          </w:tcPr>
          <w:p w14:paraId="43B37286" w14:textId="77777777" w:rsidR="00E07382" w:rsidRPr="00E07382" w:rsidRDefault="00E07382">
            <w:pPr>
              <w:rPr>
                <w:rFonts w:ascii="Times New Roman" w:hAnsi="Times New Roman" w:cs="Times New Roman"/>
                <w:sz w:val="24"/>
                <w:szCs w:val="24"/>
              </w:rPr>
            </w:pPr>
          </w:p>
        </w:tc>
        <w:tc>
          <w:tcPr>
            <w:tcW w:w="963" w:type="dxa"/>
            <w:vMerge/>
            <w:tcMar>
              <w:top w:w="50" w:type="dxa"/>
              <w:left w:w="100" w:type="dxa"/>
            </w:tcMar>
            <w:vAlign w:val="center"/>
          </w:tcPr>
          <w:p w14:paraId="563D4FE7" w14:textId="77777777" w:rsidR="00E07382" w:rsidRPr="00E07382" w:rsidRDefault="00E07382">
            <w:pPr>
              <w:spacing w:after="0"/>
              <w:ind w:left="135"/>
              <w:rPr>
                <w:rFonts w:ascii="Times New Roman" w:hAnsi="Times New Roman" w:cs="Times New Roman"/>
                <w:b/>
                <w:color w:val="000000"/>
                <w:sz w:val="24"/>
                <w:szCs w:val="24"/>
              </w:rPr>
            </w:pPr>
          </w:p>
        </w:tc>
        <w:tc>
          <w:tcPr>
            <w:tcW w:w="1841" w:type="dxa"/>
            <w:vMerge/>
            <w:tcMar>
              <w:top w:w="50" w:type="dxa"/>
              <w:left w:w="100" w:type="dxa"/>
            </w:tcMar>
            <w:vAlign w:val="center"/>
          </w:tcPr>
          <w:p w14:paraId="092F26DD" w14:textId="77777777" w:rsidR="00E07382" w:rsidRPr="00E07382" w:rsidRDefault="00E07382">
            <w:pPr>
              <w:spacing w:after="0"/>
              <w:ind w:left="135"/>
              <w:rPr>
                <w:rFonts w:ascii="Times New Roman" w:hAnsi="Times New Roman" w:cs="Times New Roman"/>
                <w:b/>
                <w:color w:val="000000"/>
                <w:sz w:val="24"/>
                <w:szCs w:val="24"/>
              </w:rPr>
            </w:pPr>
          </w:p>
        </w:tc>
        <w:tc>
          <w:tcPr>
            <w:tcW w:w="1910" w:type="dxa"/>
            <w:vMerge/>
            <w:tcMar>
              <w:top w:w="50" w:type="dxa"/>
              <w:left w:w="100" w:type="dxa"/>
            </w:tcMar>
            <w:vAlign w:val="center"/>
          </w:tcPr>
          <w:p w14:paraId="70F2ACDF" w14:textId="77777777" w:rsidR="00E07382" w:rsidRPr="00E07382" w:rsidRDefault="00E07382">
            <w:pPr>
              <w:spacing w:after="0"/>
              <w:ind w:left="135"/>
              <w:rPr>
                <w:rFonts w:ascii="Times New Roman" w:hAnsi="Times New Roman" w:cs="Times New Roman"/>
                <w:b/>
                <w:color w:val="000000"/>
                <w:sz w:val="24"/>
                <w:szCs w:val="24"/>
              </w:rPr>
            </w:pPr>
          </w:p>
        </w:tc>
        <w:tc>
          <w:tcPr>
            <w:tcW w:w="675" w:type="dxa"/>
            <w:tcBorders>
              <w:top w:val="single" w:sz="4" w:space="0" w:color="auto"/>
              <w:right w:val="single" w:sz="4" w:space="0" w:color="auto"/>
            </w:tcBorders>
            <w:tcMar>
              <w:top w:w="50" w:type="dxa"/>
              <w:left w:w="100" w:type="dxa"/>
            </w:tcMar>
          </w:tcPr>
          <w:p w14:paraId="28DED6E2" w14:textId="77777777" w:rsidR="00E07382" w:rsidRPr="00E07382" w:rsidRDefault="00E07382">
            <w:pPr>
              <w:rPr>
                <w:rFonts w:ascii="Times New Roman" w:hAnsi="Times New Roman" w:cs="Times New Roman"/>
                <w:sz w:val="24"/>
                <w:szCs w:val="24"/>
                <w:lang w:val="ru-RU"/>
              </w:rPr>
            </w:pPr>
            <w:r>
              <w:rPr>
                <w:rFonts w:ascii="Times New Roman" w:hAnsi="Times New Roman" w:cs="Times New Roman"/>
                <w:sz w:val="24"/>
                <w:szCs w:val="24"/>
                <w:lang w:val="ru-RU"/>
              </w:rPr>
              <w:t>план</w:t>
            </w:r>
          </w:p>
        </w:tc>
        <w:tc>
          <w:tcPr>
            <w:tcW w:w="672" w:type="dxa"/>
            <w:gridSpan w:val="3"/>
            <w:tcBorders>
              <w:top w:val="single" w:sz="4" w:space="0" w:color="auto"/>
              <w:left w:val="single" w:sz="4" w:space="0" w:color="auto"/>
            </w:tcBorders>
          </w:tcPr>
          <w:p w14:paraId="07E656ED" w14:textId="77777777" w:rsidR="00E07382" w:rsidRPr="00E07382" w:rsidRDefault="00E07382">
            <w:pPr>
              <w:rPr>
                <w:rFonts w:ascii="Times New Roman" w:hAnsi="Times New Roman" w:cs="Times New Roman"/>
                <w:sz w:val="24"/>
                <w:szCs w:val="24"/>
                <w:lang w:val="ru-RU"/>
              </w:rPr>
            </w:pPr>
            <w:r>
              <w:rPr>
                <w:rFonts w:ascii="Times New Roman" w:hAnsi="Times New Roman" w:cs="Times New Roman"/>
                <w:sz w:val="24"/>
                <w:szCs w:val="24"/>
                <w:lang w:val="ru-RU"/>
              </w:rPr>
              <w:t>факт</w:t>
            </w:r>
          </w:p>
        </w:tc>
        <w:tc>
          <w:tcPr>
            <w:tcW w:w="0" w:type="auto"/>
            <w:vMerge/>
            <w:tcMar>
              <w:top w:w="50" w:type="dxa"/>
              <w:left w:w="100" w:type="dxa"/>
            </w:tcMar>
          </w:tcPr>
          <w:p w14:paraId="2AA165C4" w14:textId="77777777" w:rsidR="00E07382" w:rsidRPr="00E07382" w:rsidRDefault="00E07382">
            <w:pPr>
              <w:rPr>
                <w:rFonts w:ascii="Times New Roman" w:hAnsi="Times New Roman" w:cs="Times New Roman"/>
                <w:sz w:val="24"/>
                <w:szCs w:val="24"/>
              </w:rPr>
            </w:pPr>
          </w:p>
        </w:tc>
      </w:tr>
      <w:tr w:rsidR="00E07382" w:rsidRPr="00E07382" w14:paraId="3705513D" w14:textId="77777777" w:rsidTr="00E07382">
        <w:trPr>
          <w:trHeight w:val="144"/>
          <w:tblCellSpacing w:w="20" w:type="nil"/>
        </w:trPr>
        <w:tc>
          <w:tcPr>
            <w:tcW w:w="1069" w:type="dxa"/>
            <w:tcMar>
              <w:top w:w="50" w:type="dxa"/>
              <w:left w:w="100" w:type="dxa"/>
            </w:tcMar>
            <w:vAlign w:val="center"/>
          </w:tcPr>
          <w:p w14:paraId="360B1D5D"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w:t>
            </w:r>
          </w:p>
        </w:tc>
        <w:tc>
          <w:tcPr>
            <w:tcW w:w="3860" w:type="dxa"/>
            <w:tcMar>
              <w:top w:w="50" w:type="dxa"/>
              <w:left w:w="100" w:type="dxa"/>
            </w:tcMar>
            <w:vAlign w:val="center"/>
          </w:tcPr>
          <w:p w14:paraId="637244B0"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Роль безопасности в жизни человека, общества, государства</w:t>
            </w:r>
          </w:p>
        </w:tc>
        <w:tc>
          <w:tcPr>
            <w:tcW w:w="963" w:type="dxa"/>
            <w:tcMar>
              <w:top w:w="50" w:type="dxa"/>
              <w:left w:w="100" w:type="dxa"/>
            </w:tcMar>
            <w:vAlign w:val="center"/>
          </w:tcPr>
          <w:p w14:paraId="31C1EDDA"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CE9CD5"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639303"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230BA8D7"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04.09</w:t>
            </w:r>
          </w:p>
        </w:tc>
        <w:tc>
          <w:tcPr>
            <w:tcW w:w="672" w:type="dxa"/>
            <w:gridSpan w:val="3"/>
            <w:tcBorders>
              <w:left w:val="single" w:sz="4" w:space="0" w:color="auto"/>
            </w:tcBorders>
            <w:vAlign w:val="center"/>
          </w:tcPr>
          <w:p w14:paraId="11591647"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21B850ED" w14:textId="77777777" w:rsidR="00E07382" w:rsidRPr="00E07382" w:rsidRDefault="00E07382">
            <w:pPr>
              <w:spacing w:after="0"/>
              <w:ind w:left="135"/>
              <w:rPr>
                <w:rFonts w:ascii="Times New Roman" w:hAnsi="Times New Roman" w:cs="Times New Roman"/>
                <w:sz w:val="24"/>
                <w:szCs w:val="24"/>
              </w:rPr>
            </w:pPr>
          </w:p>
        </w:tc>
      </w:tr>
      <w:tr w:rsidR="00E07382" w:rsidRPr="00E07382" w14:paraId="3C8498C8" w14:textId="77777777" w:rsidTr="00E07382">
        <w:trPr>
          <w:trHeight w:val="144"/>
          <w:tblCellSpacing w:w="20" w:type="nil"/>
        </w:trPr>
        <w:tc>
          <w:tcPr>
            <w:tcW w:w="1069" w:type="dxa"/>
            <w:tcMar>
              <w:top w:w="50" w:type="dxa"/>
              <w:left w:w="100" w:type="dxa"/>
            </w:tcMar>
            <w:vAlign w:val="center"/>
          </w:tcPr>
          <w:p w14:paraId="620A7364"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w:t>
            </w:r>
          </w:p>
        </w:tc>
        <w:tc>
          <w:tcPr>
            <w:tcW w:w="3860" w:type="dxa"/>
            <w:tcMar>
              <w:top w:w="50" w:type="dxa"/>
              <w:left w:w="100" w:type="dxa"/>
            </w:tcMar>
            <w:vAlign w:val="center"/>
          </w:tcPr>
          <w:p w14:paraId="45F9A230" w14:textId="40F63CF4" w:rsidR="00E07382" w:rsidRPr="00E07382" w:rsidRDefault="003565A4">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Чрезвычайные ситуации природного, техногенного и биолого-социального характера Мероприятия по оповещению и защите населения при ЧС и возникновении угроз военного характера</w:t>
            </w:r>
          </w:p>
        </w:tc>
        <w:tc>
          <w:tcPr>
            <w:tcW w:w="963" w:type="dxa"/>
            <w:tcMar>
              <w:top w:w="50" w:type="dxa"/>
              <w:left w:w="100" w:type="dxa"/>
            </w:tcMar>
            <w:vAlign w:val="center"/>
          </w:tcPr>
          <w:p w14:paraId="14CFE3A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5C6950" w14:textId="62D16E72" w:rsidR="00E07382" w:rsidRPr="00E07382" w:rsidRDefault="00E07382">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2240E307"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2E524987"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672" w:type="dxa"/>
            <w:gridSpan w:val="3"/>
            <w:tcBorders>
              <w:left w:val="single" w:sz="4" w:space="0" w:color="auto"/>
            </w:tcBorders>
            <w:vAlign w:val="center"/>
          </w:tcPr>
          <w:p w14:paraId="25DB8C8C"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2AB9BCA" w14:textId="77777777" w:rsidR="00E07382" w:rsidRPr="00E07382" w:rsidRDefault="00E07382">
            <w:pPr>
              <w:spacing w:after="0"/>
              <w:ind w:left="135"/>
              <w:rPr>
                <w:rFonts w:ascii="Times New Roman" w:hAnsi="Times New Roman" w:cs="Times New Roman"/>
                <w:sz w:val="24"/>
                <w:szCs w:val="24"/>
              </w:rPr>
            </w:pPr>
          </w:p>
        </w:tc>
      </w:tr>
      <w:tr w:rsidR="00E07382" w:rsidRPr="00E07382" w14:paraId="1C779257" w14:textId="77777777" w:rsidTr="00E07382">
        <w:trPr>
          <w:trHeight w:val="144"/>
          <w:tblCellSpacing w:w="20" w:type="nil"/>
        </w:trPr>
        <w:tc>
          <w:tcPr>
            <w:tcW w:w="1069" w:type="dxa"/>
            <w:tcMar>
              <w:top w:w="50" w:type="dxa"/>
              <w:left w:w="100" w:type="dxa"/>
            </w:tcMar>
            <w:vAlign w:val="center"/>
          </w:tcPr>
          <w:p w14:paraId="45E608F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w:t>
            </w:r>
          </w:p>
        </w:tc>
        <w:tc>
          <w:tcPr>
            <w:tcW w:w="3860" w:type="dxa"/>
            <w:tcMar>
              <w:top w:w="50" w:type="dxa"/>
              <w:left w:w="100" w:type="dxa"/>
            </w:tcMar>
            <w:vAlign w:val="center"/>
          </w:tcPr>
          <w:p w14:paraId="24F3FE66" w14:textId="246B3C55" w:rsidR="00E07382" w:rsidRPr="00E07382" w:rsidRDefault="003565A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Входная диагностика</w:t>
            </w:r>
          </w:p>
        </w:tc>
        <w:tc>
          <w:tcPr>
            <w:tcW w:w="963" w:type="dxa"/>
            <w:tcMar>
              <w:top w:w="50" w:type="dxa"/>
              <w:left w:w="100" w:type="dxa"/>
            </w:tcMar>
            <w:vAlign w:val="center"/>
          </w:tcPr>
          <w:p w14:paraId="3F7347C7"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956406" w14:textId="418D3FB2" w:rsidR="00E07382" w:rsidRPr="003565A4" w:rsidRDefault="003565A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322B2601"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3C5DB673"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672" w:type="dxa"/>
            <w:gridSpan w:val="3"/>
            <w:tcBorders>
              <w:left w:val="single" w:sz="4" w:space="0" w:color="auto"/>
            </w:tcBorders>
            <w:vAlign w:val="center"/>
          </w:tcPr>
          <w:p w14:paraId="722D3B8E"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C52B85C" w14:textId="77777777" w:rsidR="00E07382" w:rsidRPr="00E07382" w:rsidRDefault="00E07382">
            <w:pPr>
              <w:spacing w:after="0"/>
              <w:ind w:left="135"/>
              <w:rPr>
                <w:rFonts w:ascii="Times New Roman" w:hAnsi="Times New Roman" w:cs="Times New Roman"/>
                <w:sz w:val="24"/>
                <w:szCs w:val="24"/>
              </w:rPr>
            </w:pPr>
          </w:p>
        </w:tc>
      </w:tr>
      <w:tr w:rsidR="00E07382" w:rsidRPr="00E07382" w14:paraId="59D9262F" w14:textId="77777777" w:rsidTr="00E07382">
        <w:trPr>
          <w:trHeight w:val="144"/>
          <w:tblCellSpacing w:w="20" w:type="nil"/>
        </w:trPr>
        <w:tc>
          <w:tcPr>
            <w:tcW w:w="1069" w:type="dxa"/>
            <w:tcMar>
              <w:top w:w="50" w:type="dxa"/>
              <w:left w:w="100" w:type="dxa"/>
            </w:tcMar>
            <w:vAlign w:val="center"/>
          </w:tcPr>
          <w:p w14:paraId="3235E32E"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4</w:t>
            </w:r>
          </w:p>
        </w:tc>
        <w:tc>
          <w:tcPr>
            <w:tcW w:w="3860" w:type="dxa"/>
            <w:tcMar>
              <w:top w:w="50" w:type="dxa"/>
              <w:left w:w="100" w:type="dxa"/>
            </w:tcMar>
            <w:vAlign w:val="center"/>
          </w:tcPr>
          <w:p w14:paraId="585931CD"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Защита Отечества как долг и обязанность гражданина</w:t>
            </w:r>
          </w:p>
        </w:tc>
        <w:tc>
          <w:tcPr>
            <w:tcW w:w="963" w:type="dxa"/>
            <w:tcMar>
              <w:top w:w="50" w:type="dxa"/>
              <w:left w:w="100" w:type="dxa"/>
            </w:tcMar>
            <w:vAlign w:val="center"/>
          </w:tcPr>
          <w:p w14:paraId="70D87A5C"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DB030C"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10C54A"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0A6D913C"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672" w:type="dxa"/>
            <w:gridSpan w:val="3"/>
            <w:tcBorders>
              <w:left w:val="single" w:sz="4" w:space="0" w:color="auto"/>
            </w:tcBorders>
            <w:vAlign w:val="center"/>
          </w:tcPr>
          <w:p w14:paraId="28696D1C"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F8B9B7E" w14:textId="77777777" w:rsidR="00E07382" w:rsidRPr="00E07382" w:rsidRDefault="00E07382">
            <w:pPr>
              <w:spacing w:after="0"/>
              <w:ind w:left="135"/>
              <w:rPr>
                <w:rFonts w:ascii="Times New Roman" w:hAnsi="Times New Roman" w:cs="Times New Roman"/>
                <w:sz w:val="24"/>
                <w:szCs w:val="24"/>
              </w:rPr>
            </w:pPr>
          </w:p>
        </w:tc>
      </w:tr>
      <w:tr w:rsidR="00E07382" w:rsidRPr="00E07382" w14:paraId="4F2F9310" w14:textId="77777777" w:rsidTr="00E07382">
        <w:trPr>
          <w:trHeight w:val="144"/>
          <w:tblCellSpacing w:w="20" w:type="nil"/>
        </w:trPr>
        <w:tc>
          <w:tcPr>
            <w:tcW w:w="1069" w:type="dxa"/>
            <w:tcMar>
              <w:top w:w="50" w:type="dxa"/>
              <w:left w:w="100" w:type="dxa"/>
            </w:tcMar>
            <w:vAlign w:val="center"/>
          </w:tcPr>
          <w:p w14:paraId="7A9ACB30"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5</w:t>
            </w:r>
          </w:p>
        </w:tc>
        <w:tc>
          <w:tcPr>
            <w:tcW w:w="3860" w:type="dxa"/>
            <w:tcMar>
              <w:top w:w="50" w:type="dxa"/>
              <w:left w:w="100" w:type="dxa"/>
            </w:tcMar>
            <w:vAlign w:val="center"/>
          </w:tcPr>
          <w:p w14:paraId="1F71E2C8"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Вооруженные Силы Российской Федерации – защита нашего Отечества</w:t>
            </w:r>
          </w:p>
        </w:tc>
        <w:tc>
          <w:tcPr>
            <w:tcW w:w="963" w:type="dxa"/>
            <w:tcMar>
              <w:top w:w="50" w:type="dxa"/>
              <w:left w:w="100" w:type="dxa"/>
            </w:tcMar>
            <w:vAlign w:val="center"/>
          </w:tcPr>
          <w:p w14:paraId="6F15CD53"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272CB9C"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F9ED38"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270E7D79"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672" w:type="dxa"/>
            <w:gridSpan w:val="3"/>
            <w:tcBorders>
              <w:left w:val="single" w:sz="4" w:space="0" w:color="auto"/>
            </w:tcBorders>
            <w:vAlign w:val="center"/>
          </w:tcPr>
          <w:p w14:paraId="71F055CF"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2C18D1A6" w14:textId="77777777" w:rsidR="00E07382" w:rsidRPr="00E07382" w:rsidRDefault="00E07382">
            <w:pPr>
              <w:spacing w:after="0"/>
              <w:ind w:left="135"/>
              <w:rPr>
                <w:rFonts w:ascii="Times New Roman" w:hAnsi="Times New Roman" w:cs="Times New Roman"/>
                <w:sz w:val="24"/>
                <w:szCs w:val="24"/>
              </w:rPr>
            </w:pPr>
          </w:p>
        </w:tc>
      </w:tr>
      <w:tr w:rsidR="00E07382" w:rsidRPr="00E07382" w14:paraId="5F3EEAC3" w14:textId="77777777" w:rsidTr="00E07382">
        <w:trPr>
          <w:trHeight w:val="144"/>
          <w:tblCellSpacing w:w="20" w:type="nil"/>
        </w:trPr>
        <w:tc>
          <w:tcPr>
            <w:tcW w:w="1069" w:type="dxa"/>
            <w:tcMar>
              <w:top w:w="50" w:type="dxa"/>
              <w:left w:w="100" w:type="dxa"/>
            </w:tcMar>
            <w:vAlign w:val="center"/>
          </w:tcPr>
          <w:p w14:paraId="6F29AAC5"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6</w:t>
            </w:r>
          </w:p>
        </w:tc>
        <w:tc>
          <w:tcPr>
            <w:tcW w:w="3860" w:type="dxa"/>
            <w:tcMar>
              <w:top w:w="50" w:type="dxa"/>
              <w:left w:w="100" w:type="dxa"/>
            </w:tcMar>
            <w:vAlign w:val="center"/>
          </w:tcPr>
          <w:p w14:paraId="2C893F3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Состав и назначение Вооруженных Сил Российской Федерации</w:t>
            </w:r>
          </w:p>
        </w:tc>
        <w:tc>
          <w:tcPr>
            <w:tcW w:w="963" w:type="dxa"/>
            <w:tcMar>
              <w:top w:w="50" w:type="dxa"/>
              <w:left w:w="100" w:type="dxa"/>
            </w:tcMar>
            <w:vAlign w:val="center"/>
          </w:tcPr>
          <w:p w14:paraId="284B710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3D0FE2"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973D39"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1B1491BF"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672" w:type="dxa"/>
            <w:gridSpan w:val="3"/>
            <w:tcBorders>
              <w:left w:val="single" w:sz="4" w:space="0" w:color="auto"/>
            </w:tcBorders>
            <w:vAlign w:val="center"/>
          </w:tcPr>
          <w:p w14:paraId="7F27FE49"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C5335AC" w14:textId="77777777" w:rsidR="00E07382" w:rsidRPr="00E07382" w:rsidRDefault="00E07382">
            <w:pPr>
              <w:spacing w:after="0"/>
              <w:ind w:left="135"/>
              <w:rPr>
                <w:rFonts w:ascii="Times New Roman" w:hAnsi="Times New Roman" w:cs="Times New Roman"/>
                <w:sz w:val="24"/>
                <w:szCs w:val="24"/>
              </w:rPr>
            </w:pPr>
          </w:p>
        </w:tc>
      </w:tr>
      <w:tr w:rsidR="00E07382" w:rsidRPr="00E07382" w14:paraId="539B462E" w14:textId="77777777" w:rsidTr="00E07382">
        <w:trPr>
          <w:trHeight w:val="144"/>
          <w:tblCellSpacing w:w="20" w:type="nil"/>
        </w:trPr>
        <w:tc>
          <w:tcPr>
            <w:tcW w:w="1069" w:type="dxa"/>
            <w:tcMar>
              <w:top w:w="50" w:type="dxa"/>
              <w:left w:w="100" w:type="dxa"/>
            </w:tcMar>
            <w:vAlign w:val="center"/>
          </w:tcPr>
          <w:p w14:paraId="0BC12E88"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7</w:t>
            </w:r>
          </w:p>
        </w:tc>
        <w:tc>
          <w:tcPr>
            <w:tcW w:w="3860" w:type="dxa"/>
            <w:tcMar>
              <w:top w:w="50" w:type="dxa"/>
              <w:left w:w="100" w:type="dxa"/>
            </w:tcMar>
            <w:vAlign w:val="center"/>
          </w:tcPr>
          <w:p w14:paraId="0D22DC45"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Основные образцы вооружения и военной техники Вооруженных Сил Российской </w:t>
            </w:r>
            <w:r w:rsidRPr="00E07382">
              <w:rPr>
                <w:rFonts w:ascii="Times New Roman" w:hAnsi="Times New Roman" w:cs="Times New Roman"/>
                <w:color w:val="000000"/>
                <w:sz w:val="24"/>
                <w:szCs w:val="24"/>
                <w:lang w:val="ru-RU"/>
              </w:rPr>
              <w:lastRenderedPageBreak/>
              <w:t>Федерации (основы технической подготовки и связи)</w:t>
            </w:r>
          </w:p>
        </w:tc>
        <w:tc>
          <w:tcPr>
            <w:tcW w:w="963" w:type="dxa"/>
            <w:tcMar>
              <w:top w:w="50" w:type="dxa"/>
              <w:left w:w="100" w:type="dxa"/>
            </w:tcMar>
            <w:vAlign w:val="center"/>
          </w:tcPr>
          <w:p w14:paraId="0D68F3C6"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lastRenderedPageBreak/>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5CA8F5"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CA710F" w14:textId="77777777" w:rsidR="00E07382" w:rsidRPr="00E07382" w:rsidRDefault="00E07382">
            <w:pPr>
              <w:spacing w:after="0"/>
              <w:ind w:left="135"/>
              <w:jc w:val="center"/>
              <w:rPr>
                <w:rFonts w:ascii="Times New Roman" w:hAnsi="Times New Roman" w:cs="Times New Roman"/>
                <w:sz w:val="24"/>
                <w:szCs w:val="24"/>
              </w:rPr>
            </w:pPr>
          </w:p>
        </w:tc>
        <w:tc>
          <w:tcPr>
            <w:tcW w:w="675" w:type="dxa"/>
            <w:tcBorders>
              <w:right w:val="single" w:sz="4" w:space="0" w:color="auto"/>
            </w:tcBorders>
            <w:tcMar>
              <w:top w:w="50" w:type="dxa"/>
              <w:left w:w="100" w:type="dxa"/>
            </w:tcMar>
            <w:vAlign w:val="center"/>
          </w:tcPr>
          <w:p w14:paraId="58600CD0"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672" w:type="dxa"/>
            <w:gridSpan w:val="3"/>
            <w:tcBorders>
              <w:left w:val="single" w:sz="4" w:space="0" w:color="auto"/>
            </w:tcBorders>
            <w:vAlign w:val="center"/>
          </w:tcPr>
          <w:p w14:paraId="77D8628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3489C26" w14:textId="77777777" w:rsidR="00E07382" w:rsidRPr="00E07382" w:rsidRDefault="00E07382">
            <w:pPr>
              <w:spacing w:after="0"/>
              <w:ind w:left="135"/>
              <w:rPr>
                <w:rFonts w:ascii="Times New Roman" w:hAnsi="Times New Roman" w:cs="Times New Roman"/>
                <w:sz w:val="24"/>
                <w:szCs w:val="24"/>
              </w:rPr>
            </w:pPr>
          </w:p>
        </w:tc>
      </w:tr>
      <w:tr w:rsidR="00E07382" w:rsidRPr="00E07382" w14:paraId="335A6C79" w14:textId="77777777" w:rsidTr="00E07382">
        <w:trPr>
          <w:trHeight w:val="144"/>
          <w:tblCellSpacing w:w="20" w:type="nil"/>
        </w:trPr>
        <w:tc>
          <w:tcPr>
            <w:tcW w:w="1069" w:type="dxa"/>
            <w:tcMar>
              <w:top w:w="50" w:type="dxa"/>
              <w:left w:w="100" w:type="dxa"/>
            </w:tcMar>
            <w:vAlign w:val="center"/>
          </w:tcPr>
          <w:p w14:paraId="06E02D8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8</w:t>
            </w:r>
          </w:p>
        </w:tc>
        <w:tc>
          <w:tcPr>
            <w:tcW w:w="3860" w:type="dxa"/>
            <w:tcMar>
              <w:top w:w="50" w:type="dxa"/>
              <w:left w:w="100" w:type="dxa"/>
            </w:tcMar>
            <w:vAlign w:val="center"/>
          </w:tcPr>
          <w:p w14:paraId="613F4D3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Организационно-штатная структура мотострелкового отделения (взвода) (тактическая подготовка)</w:t>
            </w:r>
          </w:p>
        </w:tc>
        <w:tc>
          <w:tcPr>
            <w:tcW w:w="963" w:type="dxa"/>
            <w:tcMar>
              <w:top w:w="50" w:type="dxa"/>
              <w:left w:w="100" w:type="dxa"/>
            </w:tcMar>
            <w:vAlign w:val="center"/>
          </w:tcPr>
          <w:p w14:paraId="54820129"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7354FE"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90589B"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1DA42553"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627" w:type="dxa"/>
            <w:tcBorders>
              <w:left w:val="single" w:sz="4" w:space="0" w:color="auto"/>
            </w:tcBorders>
            <w:vAlign w:val="center"/>
          </w:tcPr>
          <w:p w14:paraId="3D38B40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35F1FF9" w14:textId="77777777" w:rsidR="00E07382" w:rsidRPr="00E07382" w:rsidRDefault="00E07382">
            <w:pPr>
              <w:spacing w:after="0"/>
              <w:ind w:left="135"/>
              <w:rPr>
                <w:rFonts w:ascii="Times New Roman" w:hAnsi="Times New Roman" w:cs="Times New Roman"/>
                <w:sz w:val="24"/>
                <w:szCs w:val="24"/>
              </w:rPr>
            </w:pPr>
          </w:p>
        </w:tc>
      </w:tr>
      <w:tr w:rsidR="00E07382" w:rsidRPr="00E07382" w14:paraId="7EFD098D" w14:textId="77777777" w:rsidTr="00E07382">
        <w:trPr>
          <w:trHeight w:val="144"/>
          <w:tblCellSpacing w:w="20" w:type="nil"/>
        </w:trPr>
        <w:tc>
          <w:tcPr>
            <w:tcW w:w="1069" w:type="dxa"/>
            <w:tcMar>
              <w:top w:w="50" w:type="dxa"/>
              <w:left w:w="100" w:type="dxa"/>
            </w:tcMar>
            <w:vAlign w:val="center"/>
          </w:tcPr>
          <w:p w14:paraId="2F002FB5"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9</w:t>
            </w:r>
          </w:p>
        </w:tc>
        <w:tc>
          <w:tcPr>
            <w:tcW w:w="3860" w:type="dxa"/>
            <w:tcMar>
              <w:top w:w="50" w:type="dxa"/>
              <w:left w:w="100" w:type="dxa"/>
            </w:tcMar>
            <w:vAlign w:val="center"/>
          </w:tcPr>
          <w:p w14:paraId="3532ECC0"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963" w:type="dxa"/>
            <w:tcMar>
              <w:top w:w="50" w:type="dxa"/>
              <w:left w:w="100" w:type="dxa"/>
            </w:tcMar>
            <w:vAlign w:val="center"/>
          </w:tcPr>
          <w:p w14:paraId="7DB14BDA"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B7DCB0"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9A1465"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370D32F8"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06.11</w:t>
            </w:r>
          </w:p>
        </w:tc>
        <w:tc>
          <w:tcPr>
            <w:tcW w:w="627" w:type="dxa"/>
            <w:tcBorders>
              <w:left w:val="single" w:sz="4" w:space="0" w:color="auto"/>
            </w:tcBorders>
            <w:vAlign w:val="center"/>
          </w:tcPr>
          <w:p w14:paraId="10692A7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2D8FC172" w14:textId="77777777" w:rsidR="00E07382" w:rsidRPr="00E07382" w:rsidRDefault="00E07382">
            <w:pPr>
              <w:spacing w:after="0"/>
              <w:ind w:left="135"/>
              <w:rPr>
                <w:rFonts w:ascii="Times New Roman" w:hAnsi="Times New Roman" w:cs="Times New Roman"/>
                <w:sz w:val="24"/>
                <w:szCs w:val="24"/>
              </w:rPr>
            </w:pPr>
          </w:p>
        </w:tc>
      </w:tr>
      <w:tr w:rsidR="00E07382" w:rsidRPr="00E07382" w14:paraId="18FBEB0A" w14:textId="77777777" w:rsidTr="00E07382">
        <w:trPr>
          <w:trHeight w:val="144"/>
          <w:tblCellSpacing w:w="20" w:type="nil"/>
        </w:trPr>
        <w:tc>
          <w:tcPr>
            <w:tcW w:w="1069" w:type="dxa"/>
            <w:tcMar>
              <w:top w:w="50" w:type="dxa"/>
              <w:left w:w="100" w:type="dxa"/>
            </w:tcMar>
            <w:vAlign w:val="center"/>
          </w:tcPr>
          <w:p w14:paraId="4C646FF1"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10</w:t>
            </w:r>
          </w:p>
        </w:tc>
        <w:tc>
          <w:tcPr>
            <w:tcW w:w="3860" w:type="dxa"/>
            <w:tcMar>
              <w:top w:w="50" w:type="dxa"/>
              <w:left w:w="100" w:type="dxa"/>
            </w:tcMar>
            <w:vAlign w:val="center"/>
          </w:tcPr>
          <w:p w14:paraId="442744FF"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Общевоинские уставы – закон жизни Вооруженных Сил Российской Федерации</w:t>
            </w:r>
          </w:p>
        </w:tc>
        <w:tc>
          <w:tcPr>
            <w:tcW w:w="963" w:type="dxa"/>
            <w:tcMar>
              <w:top w:w="50" w:type="dxa"/>
              <w:left w:w="100" w:type="dxa"/>
            </w:tcMar>
            <w:vAlign w:val="center"/>
          </w:tcPr>
          <w:p w14:paraId="318EB950"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680143"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00540F4"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1499B3C6"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627" w:type="dxa"/>
            <w:tcBorders>
              <w:left w:val="single" w:sz="4" w:space="0" w:color="auto"/>
            </w:tcBorders>
            <w:vAlign w:val="center"/>
          </w:tcPr>
          <w:p w14:paraId="67927264"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83B60C2" w14:textId="77777777" w:rsidR="00E07382" w:rsidRPr="00E07382" w:rsidRDefault="00E07382">
            <w:pPr>
              <w:spacing w:after="0"/>
              <w:ind w:left="135"/>
              <w:rPr>
                <w:rFonts w:ascii="Times New Roman" w:hAnsi="Times New Roman" w:cs="Times New Roman"/>
                <w:sz w:val="24"/>
                <w:szCs w:val="24"/>
              </w:rPr>
            </w:pPr>
          </w:p>
        </w:tc>
      </w:tr>
      <w:tr w:rsidR="00E07382" w:rsidRPr="00E07382" w14:paraId="4505AB38" w14:textId="77777777" w:rsidTr="00E07382">
        <w:trPr>
          <w:trHeight w:val="144"/>
          <w:tblCellSpacing w:w="20" w:type="nil"/>
        </w:trPr>
        <w:tc>
          <w:tcPr>
            <w:tcW w:w="1069" w:type="dxa"/>
            <w:tcMar>
              <w:top w:w="50" w:type="dxa"/>
              <w:left w:w="100" w:type="dxa"/>
            </w:tcMar>
            <w:vAlign w:val="center"/>
          </w:tcPr>
          <w:p w14:paraId="13749C2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11</w:t>
            </w:r>
          </w:p>
        </w:tc>
        <w:tc>
          <w:tcPr>
            <w:tcW w:w="3860" w:type="dxa"/>
            <w:tcMar>
              <w:top w:w="50" w:type="dxa"/>
              <w:left w:w="100" w:type="dxa"/>
            </w:tcMar>
            <w:vAlign w:val="center"/>
          </w:tcPr>
          <w:p w14:paraId="7B973C83"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Военнослужащие и взаимоотношения между ними (общевоинские уставы)</w:t>
            </w:r>
          </w:p>
        </w:tc>
        <w:tc>
          <w:tcPr>
            <w:tcW w:w="963" w:type="dxa"/>
            <w:tcMar>
              <w:top w:w="50" w:type="dxa"/>
              <w:left w:w="100" w:type="dxa"/>
            </w:tcMar>
            <w:vAlign w:val="center"/>
          </w:tcPr>
          <w:p w14:paraId="73F95E34"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09FF165"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FC76F3"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3A6C1827"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627" w:type="dxa"/>
            <w:tcBorders>
              <w:left w:val="single" w:sz="4" w:space="0" w:color="auto"/>
            </w:tcBorders>
            <w:vAlign w:val="center"/>
          </w:tcPr>
          <w:p w14:paraId="5FE75BC5"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9B878F8" w14:textId="77777777" w:rsidR="00E07382" w:rsidRPr="00E07382" w:rsidRDefault="00E07382">
            <w:pPr>
              <w:spacing w:after="0"/>
              <w:ind w:left="135"/>
              <w:rPr>
                <w:rFonts w:ascii="Times New Roman" w:hAnsi="Times New Roman" w:cs="Times New Roman"/>
                <w:sz w:val="24"/>
                <w:szCs w:val="24"/>
              </w:rPr>
            </w:pPr>
          </w:p>
        </w:tc>
      </w:tr>
      <w:tr w:rsidR="00E07382" w:rsidRPr="00E07382" w14:paraId="2DBE28BB" w14:textId="77777777" w:rsidTr="00E07382">
        <w:trPr>
          <w:trHeight w:val="144"/>
          <w:tblCellSpacing w:w="20" w:type="nil"/>
        </w:trPr>
        <w:tc>
          <w:tcPr>
            <w:tcW w:w="1069" w:type="dxa"/>
            <w:tcMar>
              <w:top w:w="50" w:type="dxa"/>
              <w:left w:w="100" w:type="dxa"/>
            </w:tcMar>
            <w:vAlign w:val="center"/>
          </w:tcPr>
          <w:p w14:paraId="0586571E"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12</w:t>
            </w:r>
          </w:p>
        </w:tc>
        <w:tc>
          <w:tcPr>
            <w:tcW w:w="3860" w:type="dxa"/>
            <w:tcMar>
              <w:top w:w="50" w:type="dxa"/>
              <w:left w:w="100" w:type="dxa"/>
            </w:tcMar>
            <w:vAlign w:val="center"/>
          </w:tcPr>
          <w:p w14:paraId="0DC8D03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Воинская дисциплина, ее сущность и значение</w:t>
            </w:r>
          </w:p>
        </w:tc>
        <w:tc>
          <w:tcPr>
            <w:tcW w:w="963" w:type="dxa"/>
            <w:tcMar>
              <w:top w:w="50" w:type="dxa"/>
              <w:left w:w="100" w:type="dxa"/>
            </w:tcMar>
            <w:vAlign w:val="center"/>
          </w:tcPr>
          <w:p w14:paraId="6BE8E8A1"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316518"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002641"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03C871F8"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627" w:type="dxa"/>
            <w:tcBorders>
              <w:left w:val="single" w:sz="4" w:space="0" w:color="auto"/>
            </w:tcBorders>
            <w:vAlign w:val="center"/>
          </w:tcPr>
          <w:p w14:paraId="3BC8EF37"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268DECB2" w14:textId="77777777" w:rsidR="00E07382" w:rsidRPr="00E07382" w:rsidRDefault="00E07382">
            <w:pPr>
              <w:spacing w:after="0"/>
              <w:ind w:left="135"/>
              <w:rPr>
                <w:rFonts w:ascii="Times New Roman" w:hAnsi="Times New Roman" w:cs="Times New Roman"/>
                <w:sz w:val="24"/>
                <w:szCs w:val="24"/>
              </w:rPr>
            </w:pPr>
          </w:p>
        </w:tc>
      </w:tr>
      <w:tr w:rsidR="00E07382" w:rsidRPr="00E07382" w14:paraId="3C866247" w14:textId="77777777" w:rsidTr="00E07382">
        <w:trPr>
          <w:trHeight w:val="144"/>
          <w:tblCellSpacing w:w="20" w:type="nil"/>
        </w:trPr>
        <w:tc>
          <w:tcPr>
            <w:tcW w:w="1069" w:type="dxa"/>
            <w:tcMar>
              <w:top w:w="50" w:type="dxa"/>
              <w:left w:w="100" w:type="dxa"/>
            </w:tcMar>
            <w:vAlign w:val="center"/>
          </w:tcPr>
          <w:p w14:paraId="732D4D05"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13</w:t>
            </w:r>
          </w:p>
        </w:tc>
        <w:tc>
          <w:tcPr>
            <w:tcW w:w="3860" w:type="dxa"/>
            <w:tcMar>
              <w:top w:w="50" w:type="dxa"/>
              <w:left w:w="100" w:type="dxa"/>
            </w:tcMar>
            <w:vAlign w:val="center"/>
          </w:tcPr>
          <w:p w14:paraId="2BF0B6C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Строевые приёмы и движение без оружия (строевая подготовка)</w:t>
            </w:r>
          </w:p>
        </w:tc>
        <w:tc>
          <w:tcPr>
            <w:tcW w:w="963" w:type="dxa"/>
            <w:tcMar>
              <w:top w:w="50" w:type="dxa"/>
              <w:left w:w="100" w:type="dxa"/>
            </w:tcMar>
            <w:vAlign w:val="center"/>
          </w:tcPr>
          <w:p w14:paraId="4CA08A71"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5EBF9F3"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8E0C482"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31DF71EA"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627" w:type="dxa"/>
            <w:tcBorders>
              <w:left w:val="single" w:sz="4" w:space="0" w:color="auto"/>
            </w:tcBorders>
            <w:vAlign w:val="center"/>
          </w:tcPr>
          <w:p w14:paraId="6421EACF"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0439E803" w14:textId="77777777" w:rsidR="00E07382" w:rsidRPr="00E07382" w:rsidRDefault="00E07382">
            <w:pPr>
              <w:spacing w:after="0"/>
              <w:ind w:left="135"/>
              <w:rPr>
                <w:rFonts w:ascii="Times New Roman" w:hAnsi="Times New Roman" w:cs="Times New Roman"/>
                <w:sz w:val="24"/>
                <w:szCs w:val="24"/>
              </w:rPr>
            </w:pPr>
          </w:p>
        </w:tc>
      </w:tr>
      <w:tr w:rsidR="00E07382" w:rsidRPr="00E07382" w14:paraId="0A946B83" w14:textId="77777777" w:rsidTr="00E07382">
        <w:trPr>
          <w:trHeight w:val="144"/>
          <w:tblCellSpacing w:w="20" w:type="nil"/>
        </w:trPr>
        <w:tc>
          <w:tcPr>
            <w:tcW w:w="1069" w:type="dxa"/>
            <w:tcMar>
              <w:top w:w="50" w:type="dxa"/>
              <w:left w:w="100" w:type="dxa"/>
            </w:tcMar>
            <w:vAlign w:val="center"/>
          </w:tcPr>
          <w:p w14:paraId="0A751790"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14</w:t>
            </w:r>
          </w:p>
        </w:tc>
        <w:tc>
          <w:tcPr>
            <w:tcW w:w="3860" w:type="dxa"/>
            <w:tcMar>
              <w:top w:w="50" w:type="dxa"/>
              <w:left w:w="100" w:type="dxa"/>
            </w:tcMar>
            <w:vAlign w:val="center"/>
          </w:tcPr>
          <w:p w14:paraId="491593A7"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Основы</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безопасности</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жизнедеятельности</w:t>
            </w:r>
            <w:proofErr w:type="spellEnd"/>
          </w:p>
        </w:tc>
        <w:tc>
          <w:tcPr>
            <w:tcW w:w="963" w:type="dxa"/>
            <w:tcMar>
              <w:top w:w="50" w:type="dxa"/>
              <w:left w:w="100" w:type="dxa"/>
            </w:tcMar>
            <w:vAlign w:val="center"/>
          </w:tcPr>
          <w:p w14:paraId="5BCE4B2D"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426F190"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0DF096"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72D38B12"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627" w:type="dxa"/>
            <w:tcBorders>
              <w:left w:val="single" w:sz="4" w:space="0" w:color="auto"/>
            </w:tcBorders>
            <w:vAlign w:val="center"/>
          </w:tcPr>
          <w:p w14:paraId="388B36EA"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FC66EC5" w14:textId="77777777" w:rsidR="00E07382" w:rsidRPr="00E07382" w:rsidRDefault="00E07382">
            <w:pPr>
              <w:spacing w:after="0"/>
              <w:ind w:left="135"/>
              <w:rPr>
                <w:rFonts w:ascii="Times New Roman" w:hAnsi="Times New Roman" w:cs="Times New Roman"/>
                <w:sz w:val="24"/>
                <w:szCs w:val="24"/>
              </w:rPr>
            </w:pPr>
          </w:p>
        </w:tc>
      </w:tr>
      <w:tr w:rsidR="00E07382" w:rsidRPr="003565A4" w14:paraId="4A9656C2" w14:textId="77777777" w:rsidTr="00E07382">
        <w:trPr>
          <w:trHeight w:val="144"/>
          <w:tblCellSpacing w:w="20" w:type="nil"/>
        </w:trPr>
        <w:tc>
          <w:tcPr>
            <w:tcW w:w="1069" w:type="dxa"/>
            <w:tcMar>
              <w:top w:w="50" w:type="dxa"/>
              <w:left w:w="100" w:type="dxa"/>
            </w:tcMar>
            <w:vAlign w:val="center"/>
          </w:tcPr>
          <w:p w14:paraId="7AED424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15</w:t>
            </w:r>
          </w:p>
        </w:tc>
        <w:tc>
          <w:tcPr>
            <w:tcW w:w="3860" w:type="dxa"/>
            <w:tcMar>
              <w:top w:w="50" w:type="dxa"/>
              <w:left w:w="100" w:type="dxa"/>
            </w:tcMar>
            <w:vAlign w:val="center"/>
          </w:tcPr>
          <w:p w14:paraId="7B156946" w14:textId="77777777" w:rsidR="00E07382" w:rsidRPr="00E07382" w:rsidRDefault="008A0570">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Контрольная работа. </w:t>
            </w:r>
            <w:r w:rsidR="00E07382" w:rsidRPr="00E07382">
              <w:rPr>
                <w:rFonts w:ascii="Times New Roman" w:hAnsi="Times New Roman" w:cs="Times New Roman"/>
                <w:color w:val="000000"/>
                <w:sz w:val="24"/>
                <w:szCs w:val="24"/>
                <w:lang w:val="ru-RU"/>
              </w:rPr>
              <w:t xml:space="preserve">Правила поведения в опасных и </w:t>
            </w:r>
            <w:r w:rsidR="00E07382" w:rsidRPr="00E07382">
              <w:rPr>
                <w:rFonts w:ascii="Times New Roman" w:hAnsi="Times New Roman" w:cs="Times New Roman"/>
                <w:color w:val="000000"/>
                <w:sz w:val="24"/>
                <w:szCs w:val="24"/>
                <w:lang w:val="ru-RU"/>
              </w:rPr>
              <w:lastRenderedPageBreak/>
              <w:t>чрезвычайных ситуациях</w:t>
            </w:r>
          </w:p>
        </w:tc>
        <w:tc>
          <w:tcPr>
            <w:tcW w:w="963" w:type="dxa"/>
            <w:tcMar>
              <w:top w:w="50" w:type="dxa"/>
              <w:left w:w="100" w:type="dxa"/>
            </w:tcMar>
            <w:vAlign w:val="center"/>
          </w:tcPr>
          <w:p w14:paraId="7F749272" w14:textId="77777777" w:rsidR="00E07382" w:rsidRPr="008A0570" w:rsidRDefault="00E07382">
            <w:pPr>
              <w:spacing w:after="0"/>
              <w:ind w:left="135"/>
              <w:jc w:val="center"/>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lastRenderedPageBreak/>
              <w:t xml:space="preserve"> </w:t>
            </w:r>
            <w:r w:rsidRPr="008A0570">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14:paraId="36230E89" w14:textId="77777777" w:rsidR="00E07382" w:rsidRPr="008A0570" w:rsidRDefault="008A057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79F15FA1" w14:textId="77777777" w:rsidR="00E07382" w:rsidRPr="008A0570" w:rsidRDefault="00E07382">
            <w:pPr>
              <w:spacing w:after="0"/>
              <w:ind w:left="135"/>
              <w:jc w:val="center"/>
              <w:rPr>
                <w:rFonts w:ascii="Times New Roman" w:hAnsi="Times New Roman" w:cs="Times New Roman"/>
                <w:sz w:val="24"/>
                <w:szCs w:val="24"/>
                <w:lang w:val="ru-RU"/>
              </w:rPr>
            </w:pPr>
          </w:p>
        </w:tc>
        <w:tc>
          <w:tcPr>
            <w:tcW w:w="720" w:type="dxa"/>
            <w:gridSpan w:val="3"/>
            <w:tcBorders>
              <w:right w:val="single" w:sz="4" w:space="0" w:color="auto"/>
            </w:tcBorders>
            <w:tcMar>
              <w:top w:w="50" w:type="dxa"/>
              <w:left w:w="100" w:type="dxa"/>
            </w:tcMar>
            <w:vAlign w:val="center"/>
          </w:tcPr>
          <w:p w14:paraId="3BEE96BB" w14:textId="77777777" w:rsidR="00E07382" w:rsidRPr="00E07382" w:rsidRDefault="00E0738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627" w:type="dxa"/>
            <w:tcBorders>
              <w:left w:val="single" w:sz="4" w:space="0" w:color="auto"/>
            </w:tcBorders>
            <w:vAlign w:val="center"/>
          </w:tcPr>
          <w:p w14:paraId="4B19457F" w14:textId="77777777" w:rsidR="00E07382" w:rsidRPr="008A0570" w:rsidRDefault="00E07382">
            <w:pPr>
              <w:spacing w:after="0"/>
              <w:ind w:left="135"/>
              <w:rPr>
                <w:rFonts w:ascii="Times New Roman" w:hAnsi="Times New Roman" w:cs="Times New Roman"/>
                <w:sz w:val="24"/>
                <w:szCs w:val="24"/>
                <w:lang w:val="ru-RU"/>
              </w:rPr>
            </w:pPr>
          </w:p>
        </w:tc>
        <w:tc>
          <w:tcPr>
            <w:tcW w:w="3050" w:type="dxa"/>
            <w:tcMar>
              <w:top w:w="50" w:type="dxa"/>
              <w:left w:w="100" w:type="dxa"/>
            </w:tcMar>
            <w:vAlign w:val="center"/>
          </w:tcPr>
          <w:p w14:paraId="238BF081"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7">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eac</w:t>
              </w:r>
              <w:proofErr w:type="spellEnd"/>
              <w:r w:rsidRPr="00E07382">
                <w:rPr>
                  <w:rFonts w:ascii="Times New Roman" w:hAnsi="Times New Roman" w:cs="Times New Roman"/>
                  <w:color w:val="0000FF"/>
                  <w:sz w:val="24"/>
                  <w:szCs w:val="24"/>
                  <w:u w:val="single"/>
                  <w:lang w:val="ru-RU"/>
                </w:rPr>
                <w:t>746</w:t>
              </w:r>
            </w:hyperlink>
          </w:p>
        </w:tc>
      </w:tr>
      <w:tr w:rsidR="00E07382" w:rsidRPr="003565A4" w14:paraId="3491B7E1" w14:textId="77777777" w:rsidTr="00E07382">
        <w:trPr>
          <w:trHeight w:val="144"/>
          <w:tblCellSpacing w:w="20" w:type="nil"/>
        </w:trPr>
        <w:tc>
          <w:tcPr>
            <w:tcW w:w="1069" w:type="dxa"/>
            <w:tcMar>
              <w:top w:w="50" w:type="dxa"/>
              <w:left w:w="100" w:type="dxa"/>
            </w:tcMar>
            <w:vAlign w:val="center"/>
          </w:tcPr>
          <w:p w14:paraId="048B3EC6" w14:textId="77777777" w:rsidR="00E07382" w:rsidRPr="008A0570" w:rsidRDefault="00E07382">
            <w:pPr>
              <w:spacing w:after="0"/>
              <w:rPr>
                <w:rFonts w:ascii="Times New Roman" w:hAnsi="Times New Roman" w:cs="Times New Roman"/>
                <w:sz w:val="24"/>
                <w:szCs w:val="24"/>
                <w:lang w:val="ru-RU"/>
              </w:rPr>
            </w:pPr>
            <w:r w:rsidRPr="008A0570">
              <w:rPr>
                <w:rFonts w:ascii="Times New Roman" w:hAnsi="Times New Roman" w:cs="Times New Roman"/>
                <w:color w:val="000000"/>
                <w:sz w:val="24"/>
                <w:szCs w:val="24"/>
                <w:lang w:val="ru-RU"/>
              </w:rPr>
              <w:t>16</w:t>
            </w:r>
          </w:p>
        </w:tc>
        <w:tc>
          <w:tcPr>
            <w:tcW w:w="3860" w:type="dxa"/>
            <w:tcMar>
              <w:top w:w="50" w:type="dxa"/>
              <w:left w:w="100" w:type="dxa"/>
            </w:tcMar>
            <w:vAlign w:val="center"/>
          </w:tcPr>
          <w:p w14:paraId="6CF3F3C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Основные опасности в быту. Предупреждение бытовых отравлений</w:t>
            </w:r>
          </w:p>
        </w:tc>
        <w:tc>
          <w:tcPr>
            <w:tcW w:w="963" w:type="dxa"/>
            <w:tcMar>
              <w:top w:w="50" w:type="dxa"/>
              <w:left w:w="100" w:type="dxa"/>
            </w:tcMar>
            <w:vAlign w:val="center"/>
          </w:tcPr>
          <w:p w14:paraId="65DC7F9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18DEB0"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023DD4D"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2AEDCB3C"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627" w:type="dxa"/>
            <w:tcBorders>
              <w:left w:val="single" w:sz="4" w:space="0" w:color="auto"/>
            </w:tcBorders>
            <w:vAlign w:val="center"/>
          </w:tcPr>
          <w:p w14:paraId="7F9A84C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5E59BA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8">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eac</w:t>
              </w:r>
              <w:proofErr w:type="spellEnd"/>
              <w:r w:rsidRPr="00E07382">
                <w:rPr>
                  <w:rFonts w:ascii="Times New Roman" w:hAnsi="Times New Roman" w:cs="Times New Roman"/>
                  <w:color w:val="0000FF"/>
                  <w:sz w:val="24"/>
                  <w:szCs w:val="24"/>
                  <w:u w:val="single"/>
                  <w:lang w:val="ru-RU"/>
                </w:rPr>
                <w:t>8</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2</w:t>
              </w:r>
            </w:hyperlink>
          </w:p>
        </w:tc>
      </w:tr>
      <w:tr w:rsidR="00E07382" w:rsidRPr="003565A4" w14:paraId="23DC8FF9" w14:textId="77777777" w:rsidTr="00E07382">
        <w:trPr>
          <w:trHeight w:val="144"/>
          <w:tblCellSpacing w:w="20" w:type="nil"/>
        </w:trPr>
        <w:tc>
          <w:tcPr>
            <w:tcW w:w="1069" w:type="dxa"/>
            <w:tcMar>
              <w:top w:w="50" w:type="dxa"/>
              <w:left w:w="100" w:type="dxa"/>
            </w:tcMar>
            <w:vAlign w:val="center"/>
          </w:tcPr>
          <w:p w14:paraId="5547F486"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17</w:t>
            </w:r>
          </w:p>
        </w:tc>
        <w:tc>
          <w:tcPr>
            <w:tcW w:w="3860" w:type="dxa"/>
            <w:tcMar>
              <w:top w:w="50" w:type="dxa"/>
              <w:left w:w="100" w:type="dxa"/>
            </w:tcMar>
            <w:vAlign w:val="center"/>
          </w:tcPr>
          <w:p w14:paraId="447CA4F3"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Предупреждение</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бытовых</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травм</w:t>
            </w:r>
            <w:proofErr w:type="spellEnd"/>
          </w:p>
        </w:tc>
        <w:tc>
          <w:tcPr>
            <w:tcW w:w="963" w:type="dxa"/>
            <w:tcMar>
              <w:top w:w="50" w:type="dxa"/>
              <w:left w:w="100" w:type="dxa"/>
            </w:tcMar>
            <w:vAlign w:val="center"/>
          </w:tcPr>
          <w:p w14:paraId="7CD0EA2C"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5B48966"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081228"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12AD4500"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627" w:type="dxa"/>
            <w:tcBorders>
              <w:left w:val="single" w:sz="4" w:space="0" w:color="auto"/>
            </w:tcBorders>
            <w:vAlign w:val="center"/>
          </w:tcPr>
          <w:p w14:paraId="1C3CDAE2"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5A5C75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19">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eac</w:t>
              </w:r>
              <w:proofErr w:type="spellEnd"/>
              <w:r w:rsidRPr="00E07382">
                <w:rPr>
                  <w:rFonts w:ascii="Times New Roman" w:hAnsi="Times New Roman" w:cs="Times New Roman"/>
                  <w:color w:val="0000FF"/>
                  <w:sz w:val="24"/>
                  <w:szCs w:val="24"/>
                  <w:u w:val="single"/>
                  <w:lang w:val="ru-RU"/>
                </w:rPr>
                <w:t>8</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2</w:t>
              </w:r>
            </w:hyperlink>
          </w:p>
        </w:tc>
      </w:tr>
      <w:tr w:rsidR="00E07382" w:rsidRPr="003565A4" w14:paraId="7A3040B7" w14:textId="77777777" w:rsidTr="00E07382">
        <w:trPr>
          <w:trHeight w:val="144"/>
          <w:tblCellSpacing w:w="20" w:type="nil"/>
        </w:trPr>
        <w:tc>
          <w:tcPr>
            <w:tcW w:w="1069" w:type="dxa"/>
            <w:tcMar>
              <w:top w:w="50" w:type="dxa"/>
              <w:left w:w="100" w:type="dxa"/>
            </w:tcMar>
            <w:vAlign w:val="center"/>
          </w:tcPr>
          <w:p w14:paraId="5F8C0E9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18</w:t>
            </w:r>
          </w:p>
        </w:tc>
        <w:tc>
          <w:tcPr>
            <w:tcW w:w="3860" w:type="dxa"/>
            <w:tcMar>
              <w:top w:w="50" w:type="dxa"/>
              <w:left w:w="100" w:type="dxa"/>
            </w:tcMar>
            <w:vAlign w:val="center"/>
          </w:tcPr>
          <w:p w14:paraId="1B1957A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Безопасная эксплуатация бытовых приборов и мест общего пользования</w:t>
            </w:r>
          </w:p>
        </w:tc>
        <w:tc>
          <w:tcPr>
            <w:tcW w:w="963" w:type="dxa"/>
            <w:tcMar>
              <w:top w:w="50" w:type="dxa"/>
              <w:left w:w="100" w:type="dxa"/>
            </w:tcMar>
            <w:vAlign w:val="center"/>
          </w:tcPr>
          <w:p w14:paraId="364396FA"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03C657"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DDCE96C"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7EF3AAB3"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642" w:type="dxa"/>
            <w:gridSpan w:val="2"/>
            <w:tcBorders>
              <w:left w:val="single" w:sz="4" w:space="0" w:color="auto"/>
            </w:tcBorders>
            <w:vAlign w:val="center"/>
          </w:tcPr>
          <w:p w14:paraId="64E88664"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778A3C9"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0">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eacdf</w:t>
              </w:r>
              <w:proofErr w:type="spellEnd"/>
              <w:r w:rsidRPr="00E07382">
                <w:rPr>
                  <w:rFonts w:ascii="Times New Roman" w:hAnsi="Times New Roman" w:cs="Times New Roman"/>
                  <w:color w:val="0000FF"/>
                  <w:sz w:val="24"/>
                  <w:szCs w:val="24"/>
                  <w:u w:val="single"/>
                  <w:lang w:val="ru-RU"/>
                </w:rPr>
                <w:t>4</w:t>
              </w:r>
            </w:hyperlink>
          </w:p>
        </w:tc>
      </w:tr>
      <w:tr w:rsidR="00E07382" w:rsidRPr="003565A4" w14:paraId="32C2B6FD" w14:textId="77777777" w:rsidTr="00E07382">
        <w:trPr>
          <w:trHeight w:val="144"/>
          <w:tblCellSpacing w:w="20" w:type="nil"/>
        </w:trPr>
        <w:tc>
          <w:tcPr>
            <w:tcW w:w="1069" w:type="dxa"/>
            <w:tcMar>
              <w:top w:w="50" w:type="dxa"/>
              <w:left w:w="100" w:type="dxa"/>
            </w:tcMar>
            <w:vAlign w:val="center"/>
          </w:tcPr>
          <w:p w14:paraId="282F9F7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19</w:t>
            </w:r>
          </w:p>
        </w:tc>
        <w:tc>
          <w:tcPr>
            <w:tcW w:w="3860" w:type="dxa"/>
            <w:tcMar>
              <w:top w:w="50" w:type="dxa"/>
              <w:left w:w="100" w:type="dxa"/>
            </w:tcMar>
            <w:vAlign w:val="center"/>
          </w:tcPr>
          <w:p w14:paraId="46069E15"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Пожарная</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в </w:t>
            </w:r>
            <w:proofErr w:type="spellStart"/>
            <w:r w:rsidRPr="00E07382">
              <w:rPr>
                <w:rFonts w:ascii="Times New Roman" w:hAnsi="Times New Roman" w:cs="Times New Roman"/>
                <w:color w:val="000000"/>
                <w:sz w:val="24"/>
                <w:szCs w:val="24"/>
              </w:rPr>
              <w:t>быту</w:t>
            </w:r>
            <w:proofErr w:type="spellEnd"/>
          </w:p>
        </w:tc>
        <w:tc>
          <w:tcPr>
            <w:tcW w:w="963" w:type="dxa"/>
            <w:tcMar>
              <w:top w:w="50" w:type="dxa"/>
              <w:left w:w="100" w:type="dxa"/>
            </w:tcMar>
            <w:vAlign w:val="center"/>
          </w:tcPr>
          <w:p w14:paraId="06EB6865"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010993A"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7D2F1D4"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22942EDB"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642" w:type="dxa"/>
            <w:gridSpan w:val="2"/>
            <w:tcBorders>
              <w:left w:val="single" w:sz="4" w:space="0" w:color="auto"/>
            </w:tcBorders>
            <w:vAlign w:val="center"/>
          </w:tcPr>
          <w:p w14:paraId="29D63D0F"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AF13674"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1">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eacf</w:t>
              </w:r>
              <w:proofErr w:type="spellEnd"/>
              <w:r w:rsidRPr="00E07382">
                <w:rPr>
                  <w:rFonts w:ascii="Times New Roman" w:hAnsi="Times New Roman" w:cs="Times New Roman"/>
                  <w:color w:val="0000FF"/>
                  <w:sz w:val="24"/>
                  <w:szCs w:val="24"/>
                  <w:u w:val="single"/>
                  <w:lang w:val="ru-RU"/>
                </w:rPr>
                <w:t>84</w:t>
              </w:r>
            </w:hyperlink>
          </w:p>
        </w:tc>
      </w:tr>
      <w:tr w:rsidR="00E07382" w:rsidRPr="00E07382" w14:paraId="7F2DF943" w14:textId="77777777" w:rsidTr="00E07382">
        <w:trPr>
          <w:trHeight w:val="144"/>
          <w:tblCellSpacing w:w="20" w:type="nil"/>
        </w:trPr>
        <w:tc>
          <w:tcPr>
            <w:tcW w:w="1069" w:type="dxa"/>
            <w:tcMar>
              <w:top w:w="50" w:type="dxa"/>
              <w:left w:w="100" w:type="dxa"/>
            </w:tcMar>
            <w:vAlign w:val="center"/>
          </w:tcPr>
          <w:p w14:paraId="72F2E03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20</w:t>
            </w:r>
          </w:p>
        </w:tc>
        <w:tc>
          <w:tcPr>
            <w:tcW w:w="3860" w:type="dxa"/>
            <w:tcMar>
              <w:top w:w="50" w:type="dxa"/>
              <w:left w:w="100" w:type="dxa"/>
            </w:tcMar>
            <w:vAlign w:val="center"/>
          </w:tcPr>
          <w:p w14:paraId="6A91D702"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Предупреждение</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ситуаций</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криминального</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характера</w:t>
            </w:r>
            <w:proofErr w:type="spellEnd"/>
          </w:p>
        </w:tc>
        <w:tc>
          <w:tcPr>
            <w:tcW w:w="963" w:type="dxa"/>
            <w:tcMar>
              <w:top w:w="50" w:type="dxa"/>
              <w:left w:w="100" w:type="dxa"/>
            </w:tcMar>
            <w:vAlign w:val="center"/>
          </w:tcPr>
          <w:p w14:paraId="77F246F5"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499200A"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6EDD00"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352119C6"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642" w:type="dxa"/>
            <w:gridSpan w:val="2"/>
            <w:tcBorders>
              <w:left w:val="single" w:sz="4" w:space="0" w:color="auto"/>
            </w:tcBorders>
            <w:vAlign w:val="center"/>
          </w:tcPr>
          <w:p w14:paraId="51E6936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5B295EA" w14:textId="77777777" w:rsidR="00E07382" w:rsidRPr="00E07382" w:rsidRDefault="00E07382">
            <w:pPr>
              <w:spacing w:after="0"/>
              <w:ind w:left="135"/>
              <w:rPr>
                <w:rFonts w:ascii="Times New Roman" w:hAnsi="Times New Roman" w:cs="Times New Roman"/>
                <w:sz w:val="24"/>
                <w:szCs w:val="24"/>
              </w:rPr>
            </w:pPr>
          </w:p>
        </w:tc>
      </w:tr>
      <w:tr w:rsidR="00E07382" w:rsidRPr="003565A4" w14:paraId="2CFA2948" w14:textId="77777777" w:rsidTr="00E07382">
        <w:trPr>
          <w:trHeight w:val="144"/>
          <w:tblCellSpacing w:w="20" w:type="nil"/>
        </w:trPr>
        <w:tc>
          <w:tcPr>
            <w:tcW w:w="1069" w:type="dxa"/>
            <w:tcMar>
              <w:top w:w="50" w:type="dxa"/>
              <w:left w:w="100" w:type="dxa"/>
            </w:tcMar>
            <w:vAlign w:val="center"/>
          </w:tcPr>
          <w:p w14:paraId="21C07594"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21</w:t>
            </w:r>
          </w:p>
        </w:tc>
        <w:tc>
          <w:tcPr>
            <w:tcW w:w="3860" w:type="dxa"/>
            <w:tcMar>
              <w:top w:w="50" w:type="dxa"/>
              <w:left w:w="100" w:type="dxa"/>
            </w:tcMar>
            <w:vAlign w:val="center"/>
          </w:tcPr>
          <w:p w14:paraId="6F6B7A84"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при авариях на коммунальных системах жизнеобеспечения</w:t>
            </w:r>
          </w:p>
        </w:tc>
        <w:tc>
          <w:tcPr>
            <w:tcW w:w="963" w:type="dxa"/>
            <w:tcMar>
              <w:top w:w="50" w:type="dxa"/>
              <w:left w:w="100" w:type="dxa"/>
            </w:tcMar>
            <w:vAlign w:val="center"/>
          </w:tcPr>
          <w:p w14:paraId="09480C4C"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0C7A48"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5BBD83F"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4263DCA7"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642" w:type="dxa"/>
            <w:gridSpan w:val="2"/>
            <w:tcBorders>
              <w:left w:val="single" w:sz="4" w:space="0" w:color="auto"/>
            </w:tcBorders>
            <w:vAlign w:val="center"/>
          </w:tcPr>
          <w:p w14:paraId="0C14BE93"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2DFC0F5"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2">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ead</w:t>
              </w:r>
              <w:proofErr w:type="spellEnd"/>
              <w:r w:rsidRPr="00E07382">
                <w:rPr>
                  <w:rFonts w:ascii="Times New Roman" w:hAnsi="Times New Roman" w:cs="Times New Roman"/>
                  <w:color w:val="0000FF"/>
                  <w:sz w:val="24"/>
                  <w:szCs w:val="24"/>
                  <w:u w:val="single"/>
                  <w:lang w:val="ru-RU"/>
                </w:rPr>
                <w:t>51</w:t>
              </w:r>
              <w:r w:rsidRPr="00E07382">
                <w:rPr>
                  <w:rFonts w:ascii="Times New Roman" w:hAnsi="Times New Roman" w:cs="Times New Roman"/>
                  <w:color w:val="0000FF"/>
                  <w:sz w:val="24"/>
                  <w:szCs w:val="24"/>
                  <w:u w:val="single"/>
                </w:rPr>
                <w:t>a</w:t>
              </w:r>
            </w:hyperlink>
          </w:p>
        </w:tc>
      </w:tr>
      <w:tr w:rsidR="00E07382" w:rsidRPr="003565A4" w14:paraId="024A5335" w14:textId="77777777" w:rsidTr="00E07382">
        <w:trPr>
          <w:trHeight w:val="144"/>
          <w:tblCellSpacing w:w="20" w:type="nil"/>
        </w:trPr>
        <w:tc>
          <w:tcPr>
            <w:tcW w:w="1069" w:type="dxa"/>
            <w:tcMar>
              <w:top w:w="50" w:type="dxa"/>
              <w:left w:w="100" w:type="dxa"/>
            </w:tcMar>
            <w:vAlign w:val="center"/>
          </w:tcPr>
          <w:p w14:paraId="140E846D"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22</w:t>
            </w:r>
          </w:p>
        </w:tc>
        <w:tc>
          <w:tcPr>
            <w:tcW w:w="3860" w:type="dxa"/>
            <w:tcMar>
              <w:top w:w="50" w:type="dxa"/>
              <w:left w:w="100" w:type="dxa"/>
            </w:tcMar>
            <w:vAlign w:val="center"/>
          </w:tcPr>
          <w:p w14:paraId="0BFB1833"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Правила</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дорожного</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движения</w:t>
            </w:r>
            <w:proofErr w:type="spellEnd"/>
          </w:p>
        </w:tc>
        <w:tc>
          <w:tcPr>
            <w:tcW w:w="963" w:type="dxa"/>
            <w:tcMar>
              <w:top w:w="50" w:type="dxa"/>
              <w:left w:w="100" w:type="dxa"/>
            </w:tcMar>
            <w:vAlign w:val="center"/>
          </w:tcPr>
          <w:p w14:paraId="3ADC24C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A7B0437"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5D6E5F"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37601BC9"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642" w:type="dxa"/>
            <w:gridSpan w:val="2"/>
            <w:tcBorders>
              <w:left w:val="single" w:sz="4" w:space="0" w:color="auto"/>
            </w:tcBorders>
            <w:vAlign w:val="center"/>
          </w:tcPr>
          <w:p w14:paraId="7D16CFB9"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F2BE703"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3">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ead</w:t>
              </w:r>
              <w:proofErr w:type="spellEnd"/>
              <w:r w:rsidRPr="00E07382">
                <w:rPr>
                  <w:rFonts w:ascii="Times New Roman" w:hAnsi="Times New Roman" w:cs="Times New Roman"/>
                  <w:color w:val="0000FF"/>
                  <w:sz w:val="24"/>
                  <w:szCs w:val="24"/>
                  <w:u w:val="single"/>
                  <w:lang w:val="ru-RU"/>
                </w:rPr>
                <w:t>68</w:t>
              </w:r>
              <w:r w:rsidRPr="00E07382">
                <w:rPr>
                  <w:rFonts w:ascii="Times New Roman" w:hAnsi="Times New Roman" w:cs="Times New Roman"/>
                  <w:color w:val="0000FF"/>
                  <w:sz w:val="24"/>
                  <w:szCs w:val="24"/>
                  <w:u w:val="single"/>
                </w:rPr>
                <w:t>c</w:t>
              </w:r>
            </w:hyperlink>
          </w:p>
        </w:tc>
      </w:tr>
      <w:tr w:rsidR="00E07382" w:rsidRPr="003565A4" w14:paraId="5F25C64E" w14:textId="77777777" w:rsidTr="00E07382">
        <w:trPr>
          <w:trHeight w:val="144"/>
          <w:tblCellSpacing w:w="20" w:type="nil"/>
        </w:trPr>
        <w:tc>
          <w:tcPr>
            <w:tcW w:w="1069" w:type="dxa"/>
            <w:tcMar>
              <w:top w:w="50" w:type="dxa"/>
              <w:left w:w="100" w:type="dxa"/>
            </w:tcMar>
            <w:vAlign w:val="center"/>
          </w:tcPr>
          <w:p w14:paraId="7866C821"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23</w:t>
            </w:r>
          </w:p>
        </w:tc>
        <w:tc>
          <w:tcPr>
            <w:tcW w:w="3860" w:type="dxa"/>
            <w:tcMar>
              <w:top w:w="50" w:type="dxa"/>
              <w:left w:w="100" w:type="dxa"/>
            </w:tcMar>
            <w:vAlign w:val="center"/>
          </w:tcPr>
          <w:p w14:paraId="1A189CD1"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пешехода</w:t>
            </w:r>
            <w:proofErr w:type="spellEnd"/>
          </w:p>
        </w:tc>
        <w:tc>
          <w:tcPr>
            <w:tcW w:w="963" w:type="dxa"/>
            <w:tcMar>
              <w:top w:w="50" w:type="dxa"/>
              <w:left w:w="100" w:type="dxa"/>
            </w:tcMar>
            <w:vAlign w:val="center"/>
          </w:tcPr>
          <w:p w14:paraId="3D44CE06"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3A09CB1"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A7E3FB"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2AE1D812"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642" w:type="dxa"/>
            <w:gridSpan w:val="2"/>
            <w:tcBorders>
              <w:left w:val="single" w:sz="4" w:space="0" w:color="auto"/>
            </w:tcBorders>
            <w:vAlign w:val="center"/>
          </w:tcPr>
          <w:p w14:paraId="352AF3BF"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BD5AB9F"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4">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eaefa</w:t>
              </w:r>
              <w:proofErr w:type="spellEnd"/>
              <w:r w:rsidRPr="00E07382">
                <w:rPr>
                  <w:rFonts w:ascii="Times New Roman" w:hAnsi="Times New Roman" w:cs="Times New Roman"/>
                  <w:color w:val="0000FF"/>
                  <w:sz w:val="24"/>
                  <w:szCs w:val="24"/>
                  <w:u w:val="single"/>
                  <w:lang w:val="ru-RU"/>
                </w:rPr>
                <w:t>0</w:t>
              </w:r>
            </w:hyperlink>
          </w:p>
        </w:tc>
      </w:tr>
      <w:tr w:rsidR="00E07382" w:rsidRPr="003565A4" w14:paraId="5FAE6B4E" w14:textId="77777777" w:rsidTr="00E07382">
        <w:trPr>
          <w:trHeight w:val="144"/>
          <w:tblCellSpacing w:w="20" w:type="nil"/>
        </w:trPr>
        <w:tc>
          <w:tcPr>
            <w:tcW w:w="1069" w:type="dxa"/>
            <w:tcMar>
              <w:top w:w="50" w:type="dxa"/>
              <w:left w:w="100" w:type="dxa"/>
            </w:tcMar>
            <w:vAlign w:val="center"/>
          </w:tcPr>
          <w:p w14:paraId="47358C7B"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24</w:t>
            </w:r>
          </w:p>
        </w:tc>
        <w:tc>
          <w:tcPr>
            <w:tcW w:w="3860" w:type="dxa"/>
            <w:tcMar>
              <w:top w:w="50" w:type="dxa"/>
              <w:left w:w="100" w:type="dxa"/>
            </w:tcMar>
            <w:vAlign w:val="center"/>
          </w:tcPr>
          <w:p w14:paraId="6C5B24F8"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пассажира</w:t>
            </w:r>
            <w:proofErr w:type="spellEnd"/>
          </w:p>
        </w:tc>
        <w:tc>
          <w:tcPr>
            <w:tcW w:w="963" w:type="dxa"/>
            <w:tcMar>
              <w:top w:w="50" w:type="dxa"/>
              <w:left w:w="100" w:type="dxa"/>
            </w:tcMar>
            <w:vAlign w:val="center"/>
          </w:tcPr>
          <w:p w14:paraId="7FA6399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6FBA36E"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EB98383"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4DF6F62E"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642" w:type="dxa"/>
            <w:gridSpan w:val="2"/>
            <w:tcBorders>
              <w:left w:val="single" w:sz="4" w:space="0" w:color="auto"/>
            </w:tcBorders>
            <w:vAlign w:val="center"/>
          </w:tcPr>
          <w:p w14:paraId="164F2864"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5CD4A75"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5">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eaf</w:t>
              </w:r>
              <w:proofErr w:type="spellEnd"/>
              <w:r w:rsidRPr="00E07382">
                <w:rPr>
                  <w:rFonts w:ascii="Times New Roman" w:hAnsi="Times New Roman" w:cs="Times New Roman"/>
                  <w:color w:val="0000FF"/>
                  <w:sz w:val="24"/>
                  <w:szCs w:val="24"/>
                  <w:u w:val="single"/>
                  <w:lang w:val="ru-RU"/>
                </w:rPr>
                <w:t>78</w:t>
              </w:r>
              <w:r w:rsidRPr="00E07382">
                <w:rPr>
                  <w:rFonts w:ascii="Times New Roman" w:hAnsi="Times New Roman" w:cs="Times New Roman"/>
                  <w:color w:val="0000FF"/>
                  <w:sz w:val="24"/>
                  <w:szCs w:val="24"/>
                  <w:u w:val="single"/>
                </w:rPr>
                <w:t>e</w:t>
              </w:r>
            </w:hyperlink>
          </w:p>
        </w:tc>
      </w:tr>
      <w:tr w:rsidR="00E07382" w:rsidRPr="003565A4" w14:paraId="176630A9" w14:textId="77777777" w:rsidTr="00E07382">
        <w:trPr>
          <w:trHeight w:val="144"/>
          <w:tblCellSpacing w:w="20" w:type="nil"/>
        </w:trPr>
        <w:tc>
          <w:tcPr>
            <w:tcW w:w="1069" w:type="dxa"/>
            <w:tcMar>
              <w:top w:w="50" w:type="dxa"/>
              <w:left w:w="100" w:type="dxa"/>
            </w:tcMar>
            <w:vAlign w:val="center"/>
          </w:tcPr>
          <w:p w14:paraId="4157727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25</w:t>
            </w:r>
          </w:p>
        </w:tc>
        <w:tc>
          <w:tcPr>
            <w:tcW w:w="3860" w:type="dxa"/>
            <w:tcMar>
              <w:top w:w="50" w:type="dxa"/>
              <w:left w:w="100" w:type="dxa"/>
            </w:tcMar>
            <w:vAlign w:val="center"/>
          </w:tcPr>
          <w:p w14:paraId="52CF24FB"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Безопасность</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водителя</w:t>
            </w:r>
            <w:proofErr w:type="spellEnd"/>
          </w:p>
        </w:tc>
        <w:tc>
          <w:tcPr>
            <w:tcW w:w="963" w:type="dxa"/>
            <w:tcMar>
              <w:top w:w="50" w:type="dxa"/>
              <w:left w:w="100" w:type="dxa"/>
            </w:tcMar>
            <w:vAlign w:val="center"/>
          </w:tcPr>
          <w:p w14:paraId="6FCAA4A5"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C1B4A9F"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0A9931"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07A3C811"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642" w:type="dxa"/>
            <w:gridSpan w:val="2"/>
            <w:tcBorders>
              <w:left w:val="single" w:sz="4" w:space="0" w:color="auto"/>
            </w:tcBorders>
            <w:vAlign w:val="center"/>
          </w:tcPr>
          <w:p w14:paraId="313EF0CB"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56A87390"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6">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eaf</w:t>
              </w:r>
              <w:proofErr w:type="spellEnd"/>
              <w:r w:rsidRPr="00E07382">
                <w:rPr>
                  <w:rFonts w:ascii="Times New Roman" w:hAnsi="Times New Roman" w:cs="Times New Roman"/>
                  <w:color w:val="0000FF"/>
                  <w:sz w:val="24"/>
                  <w:szCs w:val="24"/>
                  <w:u w:val="single"/>
                  <w:lang w:val="ru-RU"/>
                </w:rPr>
                <w:t>946</w:t>
              </w:r>
            </w:hyperlink>
          </w:p>
        </w:tc>
      </w:tr>
      <w:tr w:rsidR="00E07382" w:rsidRPr="003565A4" w14:paraId="2C82B272" w14:textId="77777777" w:rsidTr="00E07382">
        <w:trPr>
          <w:trHeight w:val="144"/>
          <w:tblCellSpacing w:w="20" w:type="nil"/>
        </w:trPr>
        <w:tc>
          <w:tcPr>
            <w:tcW w:w="1069" w:type="dxa"/>
            <w:tcMar>
              <w:top w:w="50" w:type="dxa"/>
              <w:left w:w="100" w:type="dxa"/>
            </w:tcMar>
            <w:vAlign w:val="center"/>
          </w:tcPr>
          <w:p w14:paraId="46657299"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26</w:t>
            </w:r>
          </w:p>
        </w:tc>
        <w:tc>
          <w:tcPr>
            <w:tcW w:w="3860" w:type="dxa"/>
            <w:tcMar>
              <w:top w:w="50" w:type="dxa"/>
              <w:left w:w="100" w:type="dxa"/>
            </w:tcMar>
            <w:vAlign w:val="center"/>
          </w:tcPr>
          <w:p w14:paraId="3CEA420E"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при дорожно-транспортных происшествиях</w:t>
            </w:r>
          </w:p>
        </w:tc>
        <w:tc>
          <w:tcPr>
            <w:tcW w:w="963" w:type="dxa"/>
            <w:tcMar>
              <w:top w:w="50" w:type="dxa"/>
              <w:left w:w="100" w:type="dxa"/>
            </w:tcMar>
            <w:vAlign w:val="center"/>
          </w:tcPr>
          <w:p w14:paraId="01F4F133"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D5EA66"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8E1FBA"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5863F6CA"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642" w:type="dxa"/>
            <w:gridSpan w:val="2"/>
            <w:tcBorders>
              <w:left w:val="single" w:sz="4" w:space="0" w:color="auto"/>
            </w:tcBorders>
            <w:vAlign w:val="center"/>
          </w:tcPr>
          <w:p w14:paraId="0DFF8385"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E653A85"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7">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eafef</w:t>
              </w:r>
              <w:proofErr w:type="spellEnd"/>
              <w:r w:rsidRPr="00E07382">
                <w:rPr>
                  <w:rFonts w:ascii="Times New Roman" w:hAnsi="Times New Roman" w:cs="Times New Roman"/>
                  <w:color w:val="0000FF"/>
                  <w:sz w:val="24"/>
                  <w:szCs w:val="24"/>
                  <w:u w:val="single"/>
                  <w:lang w:val="ru-RU"/>
                </w:rPr>
                <w:t>0</w:t>
              </w:r>
            </w:hyperlink>
          </w:p>
        </w:tc>
      </w:tr>
      <w:tr w:rsidR="00E07382" w:rsidRPr="003565A4" w14:paraId="44354651" w14:textId="77777777" w:rsidTr="00E07382">
        <w:trPr>
          <w:trHeight w:val="144"/>
          <w:tblCellSpacing w:w="20" w:type="nil"/>
        </w:trPr>
        <w:tc>
          <w:tcPr>
            <w:tcW w:w="1069" w:type="dxa"/>
            <w:tcMar>
              <w:top w:w="50" w:type="dxa"/>
              <w:left w:w="100" w:type="dxa"/>
            </w:tcMar>
            <w:vAlign w:val="center"/>
          </w:tcPr>
          <w:p w14:paraId="2D0486B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27</w:t>
            </w:r>
          </w:p>
        </w:tc>
        <w:tc>
          <w:tcPr>
            <w:tcW w:w="3860" w:type="dxa"/>
            <w:tcMar>
              <w:top w:w="50" w:type="dxa"/>
              <w:left w:w="100" w:type="dxa"/>
            </w:tcMar>
            <w:vAlign w:val="center"/>
          </w:tcPr>
          <w:p w14:paraId="21B2243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Безопасность пассажиров на </w:t>
            </w:r>
            <w:r w:rsidRPr="00E07382">
              <w:rPr>
                <w:rFonts w:ascii="Times New Roman" w:hAnsi="Times New Roman" w:cs="Times New Roman"/>
                <w:color w:val="000000"/>
                <w:sz w:val="24"/>
                <w:szCs w:val="24"/>
                <w:lang w:val="ru-RU"/>
              </w:rPr>
              <w:lastRenderedPageBreak/>
              <w:t>различных видах транспорта</w:t>
            </w:r>
          </w:p>
        </w:tc>
        <w:tc>
          <w:tcPr>
            <w:tcW w:w="963" w:type="dxa"/>
            <w:tcMar>
              <w:top w:w="50" w:type="dxa"/>
              <w:left w:w="100" w:type="dxa"/>
            </w:tcMar>
            <w:vAlign w:val="center"/>
          </w:tcPr>
          <w:p w14:paraId="4A24B2EA"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lastRenderedPageBreak/>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F09FC8"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2EC7A0"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3BAD044A"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26.03</w:t>
            </w:r>
          </w:p>
        </w:tc>
        <w:tc>
          <w:tcPr>
            <w:tcW w:w="642" w:type="dxa"/>
            <w:gridSpan w:val="2"/>
            <w:tcBorders>
              <w:left w:val="single" w:sz="4" w:space="0" w:color="auto"/>
            </w:tcBorders>
            <w:vAlign w:val="center"/>
          </w:tcPr>
          <w:p w14:paraId="778A6970"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3FBF6BC"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8">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proofErr w:type="spellStart"/>
              <w:r w:rsidRPr="00E07382">
                <w:rPr>
                  <w:rFonts w:ascii="Times New Roman" w:hAnsi="Times New Roman" w:cs="Times New Roman"/>
                  <w:color w:val="0000FF"/>
                  <w:sz w:val="24"/>
                  <w:szCs w:val="24"/>
                  <w:u w:val="single"/>
                </w:rPr>
                <w:t>eafd</w:t>
              </w:r>
              <w:proofErr w:type="spellEnd"/>
              <w:r w:rsidRPr="00E07382">
                <w:rPr>
                  <w:rFonts w:ascii="Times New Roman" w:hAnsi="Times New Roman" w:cs="Times New Roman"/>
                  <w:color w:val="0000FF"/>
                  <w:sz w:val="24"/>
                  <w:szCs w:val="24"/>
                  <w:u w:val="single"/>
                  <w:lang w:val="ru-RU"/>
                </w:rPr>
                <w:t>42</w:t>
              </w:r>
            </w:hyperlink>
          </w:p>
        </w:tc>
      </w:tr>
      <w:tr w:rsidR="00E07382" w:rsidRPr="003565A4" w14:paraId="294EF3EC" w14:textId="77777777" w:rsidTr="00E07382">
        <w:trPr>
          <w:trHeight w:val="144"/>
          <w:tblCellSpacing w:w="20" w:type="nil"/>
        </w:trPr>
        <w:tc>
          <w:tcPr>
            <w:tcW w:w="1069" w:type="dxa"/>
            <w:tcMar>
              <w:top w:w="50" w:type="dxa"/>
              <w:left w:w="100" w:type="dxa"/>
            </w:tcMar>
            <w:vAlign w:val="center"/>
          </w:tcPr>
          <w:p w14:paraId="4AD757D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lastRenderedPageBreak/>
              <w:t>28</w:t>
            </w:r>
          </w:p>
        </w:tc>
        <w:tc>
          <w:tcPr>
            <w:tcW w:w="3860" w:type="dxa"/>
            <w:tcMar>
              <w:top w:w="50" w:type="dxa"/>
              <w:left w:w="100" w:type="dxa"/>
            </w:tcMar>
            <w:vAlign w:val="center"/>
          </w:tcPr>
          <w:p w14:paraId="425262DF"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Первая помощь при чрезвычайных ситуациях на транспорте</w:t>
            </w:r>
          </w:p>
        </w:tc>
        <w:tc>
          <w:tcPr>
            <w:tcW w:w="963" w:type="dxa"/>
            <w:tcMar>
              <w:top w:w="50" w:type="dxa"/>
              <w:left w:w="100" w:type="dxa"/>
            </w:tcMar>
            <w:vAlign w:val="center"/>
          </w:tcPr>
          <w:p w14:paraId="6DA7D795"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B064F69"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2158B9"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4655620F"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642" w:type="dxa"/>
            <w:gridSpan w:val="2"/>
            <w:tcBorders>
              <w:left w:val="single" w:sz="4" w:space="0" w:color="auto"/>
            </w:tcBorders>
            <w:vAlign w:val="center"/>
          </w:tcPr>
          <w:p w14:paraId="549FC3C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026531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29">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0210</w:t>
              </w:r>
            </w:hyperlink>
          </w:p>
        </w:tc>
      </w:tr>
      <w:tr w:rsidR="00E07382" w:rsidRPr="00E07382" w14:paraId="0D867CD9" w14:textId="77777777" w:rsidTr="00E07382">
        <w:trPr>
          <w:trHeight w:val="144"/>
          <w:tblCellSpacing w:w="20" w:type="nil"/>
        </w:trPr>
        <w:tc>
          <w:tcPr>
            <w:tcW w:w="1069" w:type="dxa"/>
            <w:tcMar>
              <w:top w:w="50" w:type="dxa"/>
              <w:left w:w="100" w:type="dxa"/>
            </w:tcMar>
            <w:vAlign w:val="center"/>
          </w:tcPr>
          <w:p w14:paraId="54F078A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29</w:t>
            </w:r>
          </w:p>
        </w:tc>
        <w:tc>
          <w:tcPr>
            <w:tcW w:w="3860" w:type="dxa"/>
            <w:tcMar>
              <w:top w:w="50" w:type="dxa"/>
              <w:left w:w="100" w:type="dxa"/>
            </w:tcMar>
            <w:vAlign w:val="center"/>
          </w:tcPr>
          <w:p w14:paraId="2851894B" w14:textId="77777777" w:rsidR="00E07382" w:rsidRPr="00E07382"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Промежуточная аттестация</w:t>
            </w:r>
          </w:p>
        </w:tc>
        <w:tc>
          <w:tcPr>
            <w:tcW w:w="963" w:type="dxa"/>
            <w:tcMar>
              <w:top w:w="50" w:type="dxa"/>
              <w:left w:w="100" w:type="dxa"/>
            </w:tcMar>
            <w:vAlign w:val="center"/>
          </w:tcPr>
          <w:p w14:paraId="5B0CC7EE"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45ECC75" w14:textId="77777777" w:rsidR="00E07382" w:rsidRPr="008A0570" w:rsidRDefault="008A057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13D65390"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2"/>
            <w:tcBorders>
              <w:right w:val="single" w:sz="4" w:space="0" w:color="auto"/>
            </w:tcBorders>
            <w:tcMar>
              <w:top w:w="50" w:type="dxa"/>
              <w:left w:w="100" w:type="dxa"/>
            </w:tcMar>
            <w:vAlign w:val="center"/>
          </w:tcPr>
          <w:p w14:paraId="2050717D"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642" w:type="dxa"/>
            <w:gridSpan w:val="2"/>
            <w:tcBorders>
              <w:left w:val="single" w:sz="4" w:space="0" w:color="auto"/>
            </w:tcBorders>
            <w:vAlign w:val="center"/>
          </w:tcPr>
          <w:p w14:paraId="491E886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3638F8A" w14:textId="77777777" w:rsidR="00E07382" w:rsidRPr="00E07382" w:rsidRDefault="00E07382">
            <w:pPr>
              <w:spacing w:after="0"/>
              <w:ind w:left="135"/>
              <w:rPr>
                <w:rFonts w:ascii="Times New Roman" w:hAnsi="Times New Roman" w:cs="Times New Roman"/>
                <w:sz w:val="24"/>
                <w:szCs w:val="24"/>
                <w:lang w:val="ru-RU"/>
              </w:rPr>
            </w:pPr>
          </w:p>
        </w:tc>
      </w:tr>
      <w:tr w:rsidR="00E07382" w:rsidRPr="003565A4" w14:paraId="0CDFB075" w14:textId="77777777" w:rsidTr="00E07382">
        <w:trPr>
          <w:trHeight w:val="144"/>
          <w:tblCellSpacing w:w="20" w:type="nil"/>
        </w:trPr>
        <w:tc>
          <w:tcPr>
            <w:tcW w:w="1069" w:type="dxa"/>
            <w:tcMar>
              <w:top w:w="50" w:type="dxa"/>
              <w:left w:w="100" w:type="dxa"/>
            </w:tcMar>
            <w:vAlign w:val="center"/>
          </w:tcPr>
          <w:p w14:paraId="7B7050E4"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30</w:t>
            </w:r>
          </w:p>
        </w:tc>
        <w:tc>
          <w:tcPr>
            <w:tcW w:w="3860" w:type="dxa"/>
            <w:tcMar>
              <w:top w:w="50" w:type="dxa"/>
              <w:left w:w="100" w:type="dxa"/>
            </w:tcMar>
            <w:vAlign w:val="center"/>
          </w:tcPr>
          <w:p w14:paraId="1EDC46A6" w14:textId="77777777" w:rsidR="00E07382" w:rsidRPr="00E07382" w:rsidRDefault="008A0570">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Основные опасности в общественных местах </w:t>
            </w:r>
            <w:r w:rsidR="00E07382" w:rsidRPr="00E07382">
              <w:rPr>
                <w:rFonts w:ascii="Times New Roman" w:hAnsi="Times New Roman" w:cs="Times New Roman"/>
                <w:color w:val="000000"/>
                <w:sz w:val="24"/>
                <w:szCs w:val="24"/>
                <w:lang w:val="ru-RU"/>
              </w:rPr>
              <w:t>Правила безопасного поведения при посещении массовых мероприятий</w:t>
            </w:r>
          </w:p>
        </w:tc>
        <w:tc>
          <w:tcPr>
            <w:tcW w:w="963" w:type="dxa"/>
            <w:tcMar>
              <w:top w:w="50" w:type="dxa"/>
              <w:left w:w="100" w:type="dxa"/>
            </w:tcMar>
            <w:vAlign w:val="center"/>
          </w:tcPr>
          <w:p w14:paraId="038EFFB0"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F3AAF4"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F205F7"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1CDBBED5"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627" w:type="dxa"/>
            <w:tcBorders>
              <w:left w:val="single" w:sz="4" w:space="0" w:color="auto"/>
            </w:tcBorders>
            <w:vAlign w:val="center"/>
          </w:tcPr>
          <w:p w14:paraId="3534ACA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0D029C8" w14:textId="77777777" w:rsidR="00E07382" w:rsidRPr="008A0570" w:rsidRDefault="008A0570">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0">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038</w:t>
              </w:r>
              <w:r w:rsidRPr="00E07382">
                <w:rPr>
                  <w:rFonts w:ascii="Times New Roman" w:hAnsi="Times New Roman" w:cs="Times New Roman"/>
                  <w:color w:val="0000FF"/>
                  <w:sz w:val="24"/>
                  <w:szCs w:val="24"/>
                  <w:u w:val="single"/>
                </w:rPr>
                <w:t>c</w:t>
              </w:r>
            </w:hyperlink>
          </w:p>
        </w:tc>
      </w:tr>
      <w:tr w:rsidR="00E07382" w:rsidRPr="003565A4" w14:paraId="5B83B89C" w14:textId="77777777" w:rsidTr="00E07382">
        <w:trPr>
          <w:trHeight w:val="144"/>
          <w:tblCellSpacing w:w="20" w:type="nil"/>
        </w:trPr>
        <w:tc>
          <w:tcPr>
            <w:tcW w:w="1069" w:type="dxa"/>
            <w:tcMar>
              <w:top w:w="50" w:type="dxa"/>
              <w:left w:w="100" w:type="dxa"/>
            </w:tcMar>
            <w:vAlign w:val="center"/>
          </w:tcPr>
          <w:p w14:paraId="7C8120F6"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31</w:t>
            </w:r>
          </w:p>
        </w:tc>
        <w:tc>
          <w:tcPr>
            <w:tcW w:w="3860" w:type="dxa"/>
            <w:tcMar>
              <w:top w:w="50" w:type="dxa"/>
              <w:left w:w="100" w:type="dxa"/>
            </w:tcMar>
            <w:vAlign w:val="center"/>
          </w:tcPr>
          <w:p w14:paraId="00DA80DF"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Пожарная безопасность в общественных местах</w:t>
            </w:r>
          </w:p>
        </w:tc>
        <w:tc>
          <w:tcPr>
            <w:tcW w:w="963" w:type="dxa"/>
            <w:tcMar>
              <w:top w:w="50" w:type="dxa"/>
              <w:left w:w="100" w:type="dxa"/>
            </w:tcMar>
            <w:vAlign w:val="center"/>
          </w:tcPr>
          <w:p w14:paraId="598E9618"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210191"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345FDBA"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0F23B18C"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627" w:type="dxa"/>
            <w:tcBorders>
              <w:left w:val="single" w:sz="4" w:space="0" w:color="auto"/>
            </w:tcBorders>
            <w:vAlign w:val="center"/>
          </w:tcPr>
          <w:p w14:paraId="675F0DB1"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49D243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1">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10</w:t>
              </w:r>
            </w:hyperlink>
          </w:p>
        </w:tc>
      </w:tr>
      <w:tr w:rsidR="00E07382" w:rsidRPr="003565A4" w14:paraId="72FF3B82" w14:textId="77777777" w:rsidTr="00E07382">
        <w:trPr>
          <w:trHeight w:val="144"/>
          <w:tblCellSpacing w:w="20" w:type="nil"/>
        </w:trPr>
        <w:tc>
          <w:tcPr>
            <w:tcW w:w="1069" w:type="dxa"/>
            <w:tcMar>
              <w:top w:w="50" w:type="dxa"/>
              <w:left w:w="100" w:type="dxa"/>
            </w:tcMar>
            <w:vAlign w:val="center"/>
          </w:tcPr>
          <w:p w14:paraId="674E15F5"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32</w:t>
            </w:r>
          </w:p>
        </w:tc>
        <w:tc>
          <w:tcPr>
            <w:tcW w:w="3860" w:type="dxa"/>
            <w:tcMar>
              <w:top w:w="50" w:type="dxa"/>
              <w:left w:w="100" w:type="dxa"/>
            </w:tcMar>
            <w:vAlign w:val="center"/>
          </w:tcPr>
          <w:p w14:paraId="39AD3750"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Пожарная безопасность в общественных местах</w:t>
            </w:r>
          </w:p>
        </w:tc>
        <w:tc>
          <w:tcPr>
            <w:tcW w:w="963" w:type="dxa"/>
            <w:tcMar>
              <w:top w:w="50" w:type="dxa"/>
              <w:left w:w="100" w:type="dxa"/>
            </w:tcMar>
            <w:vAlign w:val="center"/>
          </w:tcPr>
          <w:p w14:paraId="452FD3B3"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D9597C"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4AD39E"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30A551FB"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627" w:type="dxa"/>
            <w:tcBorders>
              <w:left w:val="single" w:sz="4" w:space="0" w:color="auto"/>
            </w:tcBorders>
            <w:vAlign w:val="center"/>
          </w:tcPr>
          <w:p w14:paraId="5146CE25"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245F319E"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2">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10</w:t>
              </w:r>
            </w:hyperlink>
          </w:p>
        </w:tc>
      </w:tr>
      <w:tr w:rsidR="00E07382" w:rsidRPr="003565A4" w14:paraId="16D81994" w14:textId="77777777" w:rsidTr="00E07382">
        <w:trPr>
          <w:trHeight w:val="144"/>
          <w:tblCellSpacing w:w="20" w:type="nil"/>
        </w:trPr>
        <w:tc>
          <w:tcPr>
            <w:tcW w:w="1069" w:type="dxa"/>
            <w:tcMar>
              <w:top w:w="50" w:type="dxa"/>
              <w:left w:w="100" w:type="dxa"/>
            </w:tcMar>
            <w:vAlign w:val="center"/>
          </w:tcPr>
          <w:p w14:paraId="449AE482"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33</w:t>
            </w:r>
          </w:p>
        </w:tc>
        <w:tc>
          <w:tcPr>
            <w:tcW w:w="3860" w:type="dxa"/>
            <w:tcMar>
              <w:top w:w="50" w:type="dxa"/>
              <w:left w:w="100" w:type="dxa"/>
            </w:tcMar>
            <w:vAlign w:val="center"/>
          </w:tcPr>
          <w:p w14:paraId="053D39D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в ситуациях криминогенного и антиобщественного характера</w:t>
            </w:r>
          </w:p>
        </w:tc>
        <w:tc>
          <w:tcPr>
            <w:tcW w:w="963" w:type="dxa"/>
            <w:tcMar>
              <w:top w:w="50" w:type="dxa"/>
              <w:left w:w="100" w:type="dxa"/>
            </w:tcMar>
            <w:vAlign w:val="center"/>
          </w:tcPr>
          <w:p w14:paraId="18E125E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76FFBC"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3D7E5A"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12251F3C"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627" w:type="dxa"/>
            <w:tcBorders>
              <w:left w:val="single" w:sz="4" w:space="0" w:color="auto"/>
            </w:tcBorders>
            <w:vAlign w:val="center"/>
          </w:tcPr>
          <w:p w14:paraId="352C00C9"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426FD80"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3">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10</w:t>
              </w:r>
            </w:hyperlink>
          </w:p>
        </w:tc>
      </w:tr>
      <w:tr w:rsidR="00E07382" w:rsidRPr="003565A4" w14:paraId="7A113FE8" w14:textId="77777777" w:rsidTr="00E07382">
        <w:trPr>
          <w:trHeight w:val="144"/>
          <w:tblCellSpacing w:w="20" w:type="nil"/>
        </w:trPr>
        <w:tc>
          <w:tcPr>
            <w:tcW w:w="1069" w:type="dxa"/>
            <w:tcMar>
              <w:top w:w="50" w:type="dxa"/>
              <w:left w:w="100" w:type="dxa"/>
            </w:tcMar>
            <w:vAlign w:val="center"/>
          </w:tcPr>
          <w:p w14:paraId="7B5A02D3"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34</w:t>
            </w:r>
          </w:p>
        </w:tc>
        <w:tc>
          <w:tcPr>
            <w:tcW w:w="3860" w:type="dxa"/>
            <w:tcMar>
              <w:top w:w="50" w:type="dxa"/>
              <w:left w:w="100" w:type="dxa"/>
            </w:tcMar>
            <w:vAlign w:val="center"/>
          </w:tcPr>
          <w:p w14:paraId="472B6478"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в ситуациях криминогенного и антиобщественного характера</w:t>
            </w:r>
          </w:p>
        </w:tc>
        <w:tc>
          <w:tcPr>
            <w:tcW w:w="963" w:type="dxa"/>
            <w:tcMar>
              <w:top w:w="50" w:type="dxa"/>
              <w:left w:w="100" w:type="dxa"/>
            </w:tcMar>
            <w:vAlign w:val="center"/>
          </w:tcPr>
          <w:p w14:paraId="66BA2755"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83DC9F"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B37316" w14:textId="77777777" w:rsidR="00E07382" w:rsidRPr="00E07382" w:rsidRDefault="00E07382">
            <w:pPr>
              <w:spacing w:after="0"/>
              <w:ind w:left="135"/>
              <w:jc w:val="center"/>
              <w:rPr>
                <w:rFonts w:ascii="Times New Roman" w:hAnsi="Times New Roman" w:cs="Times New Roman"/>
                <w:sz w:val="24"/>
                <w:szCs w:val="24"/>
              </w:rPr>
            </w:pPr>
          </w:p>
        </w:tc>
        <w:tc>
          <w:tcPr>
            <w:tcW w:w="720" w:type="dxa"/>
            <w:gridSpan w:val="3"/>
            <w:tcBorders>
              <w:right w:val="single" w:sz="4" w:space="0" w:color="auto"/>
            </w:tcBorders>
            <w:tcMar>
              <w:top w:w="50" w:type="dxa"/>
              <w:left w:w="100" w:type="dxa"/>
            </w:tcMar>
            <w:vAlign w:val="center"/>
          </w:tcPr>
          <w:p w14:paraId="4652FD17"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627" w:type="dxa"/>
            <w:tcBorders>
              <w:left w:val="single" w:sz="4" w:space="0" w:color="auto"/>
            </w:tcBorders>
            <w:vAlign w:val="center"/>
          </w:tcPr>
          <w:p w14:paraId="78C43CFC"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B648363"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4">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10</w:t>
              </w:r>
            </w:hyperlink>
          </w:p>
        </w:tc>
      </w:tr>
      <w:tr w:rsidR="0088178D" w:rsidRPr="00E07382" w14:paraId="224DEF54" w14:textId="77777777" w:rsidTr="00E07382">
        <w:trPr>
          <w:trHeight w:val="144"/>
          <w:tblCellSpacing w:w="20" w:type="nil"/>
        </w:trPr>
        <w:tc>
          <w:tcPr>
            <w:tcW w:w="0" w:type="auto"/>
            <w:gridSpan w:val="2"/>
            <w:tcMar>
              <w:top w:w="50" w:type="dxa"/>
              <w:left w:w="100" w:type="dxa"/>
            </w:tcMar>
            <w:vAlign w:val="center"/>
          </w:tcPr>
          <w:p w14:paraId="02CDAA69"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ОБЩЕЕ КОЛИЧЕСТВО ЧАСОВ ПО ПРОГРАММЕ</w:t>
            </w:r>
          </w:p>
        </w:tc>
        <w:tc>
          <w:tcPr>
            <w:tcW w:w="963" w:type="dxa"/>
            <w:tcMar>
              <w:top w:w="50" w:type="dxa"/>
              <w:left w:w="100" w:type="dxa"/>
            </w:tcMar>
            <w:vAlign w:val="center"/>
          </w:tcPr>
          <w:p w14:paraId="270F2CD4"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34 </w:t>
            </w:r>
          </w:p>
        </w:tc>
        <w:tc>
          <w:tcPr>
            <w:tcW w:w="1841" w:type="dxa"/>
            <w:tcMar>
              <w:top w:w="50" w:type="dxa"/>
              <w:left w:w="100" w:type="dxa"/>
            </w:tcMar>
            <w:vAlign w:val="center"/>
          </w:tcPr>
          <w:p w14:paraId="0C377AB7" w14:textId="77777777" w:rsidR="0088178D" w:rsidRPr="008A0570" w:rsidRDefault="008A0570">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w:t>
            </w:r>
          </w:p>
        </w:tc>
        <w:tc>
          <w:tcPr>
            <w:tcW w:w="1910" w:type="dxa"/>
            <w:tcMar>
              <w:top w:w="50" w:type="dxa"/>
              <w:left w:w="100" w:type="dxa"/>
            </w:tcMar>
            <w:vAlign w:val="center"/>
          </w:tcPr>
          <w:p w14:paraId="476B83B7"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0 </w:t>
            </w:r>
          </w:p>
        </w:tc>
        <w:tc>
          <w:tcPr>
            <w:tcW w:w="0" w:type="auto"/>
            <w:gridSpan w:val="5"/>
            <w:tcMar>
              <w:top w:w="50" w:type="dxa"/>
              <w:left w:w="100" w:type="dxa"/>
            </w:tcMar>
            <w:vAlign w:val="center"/>
          </w:tcPr>
          <w:p w14:paraId="02A8D708" w14:textId="77777777" w:rsidR="0088178D" w:rsidRPr="00E07382" w:rsidRDefault="0088178D">
            <w:pPr>
              <w:rPr>
                <w:rFonts w:ascii="Times New Roman" w:hAnsi="Times New Roman" w:cs="Times New Roman"/>
                <w:sz w:val="24"/>
                <w:szCs w:val="24"/>
              </w:rPr>
            </w:pPr>
          </w:p>
        </w:tc>
      </w:tr>
    </w:tbl>
    <w:p w14:paraId="22E31D72" w14:textId="77777777" w:rsidR="0088178D" w:rsidRPr="00E07382" w:rsidRDefault="0088178D">
      <w:pPr>
        <w:rPr>
          <w:rFonts w:ascii="Times New Roman" w:hAnsi="Times New Roman" w:cs="Times New Roman"/>
          <w:sz w:val="24"/>
          <w:szCs w:val="24"/>
        </w:rPr>
        <w:sectPr w:rsidR="0088178D" w:rsidRPr="00E07382">
          <w:pgSz w:w="16383" w:h="11906" w:orient="landscape"/>
          <w:pgMar w:top="1134" w:right="850" w:bottom="1134" w:left="1701" w:header="720" w:footer="720" w:gutter="0"/>
          <w:cols w:space="720"/>
        </w:sectPr>
      </w:pPr>
    </w:p>
    <w:p w14:paraId="7DED642B" w14:textId="77777777" w:rsidR="0088178D" w:rsidRPr="00E07382" w:rsidRDefault="00E120E7">
      <w:pPr>
        <w:spacing w:after="0"/>
        <w:ind w:left="120"/>
        <w:rPr>
          <w:rFonts w:ascii="Times New Roman" w:hAnsi="Times New Roman" w:cs="Times New Roman"/>
          <w:sz w:val="24"/>
          <w:szCs w:val="24"/>
        </w:rPr>
      </w:pPr>
      <w:r w:rsidRPr="00E07382">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3636"/>
        <w:gridCol w:w="955"/>
        <w:gridCol w:w="1841"/>
        <w:gridCol w:w="1910"/>
        <w:gridCol w:w="883"/>
        <w:gridCol w:w="14"/>
        <w:gridCol w:w="18"/>
        <w:gridCol w:w="17"/>
        <w:gridCol w:w="665"/>
        <w:gridCol w:w="3050"/>
      </w:tblGrid>
      <w:tr w:rsidR="00E07382" w:rsidRPr="00E07382" w14:paraId="70C2CE50" w14:textId="77777777" w:rsidTr="00E07382">
        <w:trPr>
          <w:trHeight w:val="144"/>
          <w:tblCellSpacing w:w="20" w:type="nil"/>
        </w:trPr>
        <w:tc>
          <w:tcPr>
            <w:tcW w:w="1097" w:type="dxa"/>
            <w:vMerge w:val="restart"/>
            <w:tcMar>
              <w:top w:w="50" w:type="dxa"/>
              <w:left w:w="100" w:type="dxa"/>
            </w:tcMar>
            <w:vAlign w:val="center"/>
          </w:tcPr>
          <w:p w14:paraId="1728C9F3" w14:textId="77777777" w:rsidR="00E07382" w:rsidRPr="00E07382" w:rsidRDefault="00E07382">
            <w:pPr>
              <w:spacing w:after="0"/>
              <w:ind w:left="135"/>
              <w:rPr>
                <w:rFonts w:ascii="Times New Roman" w:hAnsi="Times New Roman" w:cs="Times New Roman"/>
                <w:sz w:val="24"/>
                <w:szCs w:val="24"/>
              </w:rPr>
            </w:pPr>
            <w:r w:rsidRPr="00E07382">
              <w:rPr>
                <w:rFonts w:ascii="Times New Roman" w:hAnsi="Times New Roman" w:cs="Times New Roman"/>
                <w:b/>
                <w:color w:val="000000"/>
                <w:sz w:val="24"/>
                <w:szCs w:val="24"/>
              </w:rPr>
              <w:t xml:space="preserve">№ п/п </w:t>
            </w:r>
          </w:p>
          <w:p w14:paraId="12D81A5D" w14:textId="77777777" w:rsidR="00E07382" w:rsidRPr="00E07382" w:rsidRDefault="00E07382">
            <w:pPr>
              <w:spacing w:after="0"/>
              <w:ind w:left="135"/>
              <w:rPr>
                <w:rFonts w:ascii="Times New Roman" w:hAnsi="Times New Roman" w:cs="Times New Roman"/>
                <w:sz w:val="24"/>
                <w:szCs w:val="24"/>
              </w:rPr>
            </w:pPr>
          </w:p>
        </w:tc>
        <w:tc>
          <w:tcPr>
            <w:tcW w:w="3835" w:type="dxa"/>
            <w:vMerge w:val="restart"/>
            <w:tcMar>
              <w:top w:w="50" w:type="dxa"/>
              <w:left w:w="100" w:type="dxa"/>
            </w:tcMar>
            <w:vAlign w:val="center"/>
          </w:tcPr>
          <w:p w14:paraId="07782646"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Тема</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урока</w:t>
            </w:r>
            <w:proofErr w:type="spellEnd"/>
            <w:r w:rsidRPr="00E07382">
              <w:rPr>
                <w:rFonts w:ascii="Times New Roman" w:hAnsi="Times New Roman" w:cs="Times New Roman"/>
                <w:b/>
                <w:color w:val="000000"/>
                <w:sz w:val="24"/>
                <w:szCs w:val="24"/>
              </w:rPr>
              <w:t xml:space="preserve"> </w:t>
            </w:r>
          </w:p>
          <w:p w14:paraId="2760FFA8" w14:textId="77777777" w:rsidR="00E07382" w:rsidRPr="00E07382" w:rsidRDefault="00E07382">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4F3C9AA9" w14:textId="77777777" w:rsidR="00E07382" w:rsidRPr="00E07382" w:rsidRDefault="00E07382">
            <w:pPr>
              <w:spacing w:after="0"/>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Количество</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часов</w:t>
            </w:r>
            <w:proofErr w:type="spellEnd"/>
          </w:p>
        </w:tc>
        <w:tc>
          <w:tcPr>
            <w:tcW w:w="1347" w:type="dxa"/>
            <w:gridSpan w:val="5"/>
            <w:vMerge w:val="restart"/>
            <w:tcMar>
              <w:top w:w="50" w:type="dxa"/>
              <w:left w:w="100" w:type="dxa"/>
            </w:tcMar>
            <w:vAlign w:val="center"/>
          </w:tcPr>
          <w:p w14:paraId="63061BEF"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Дата</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изучения</w:t>
            </w:r>
            <w:proofErr w:type="spellEnd"/>
            <w:r w:rsidRPr="00E07382">
              <w:rPr>
                <w:rFonts w:ascii="Times New Roman" w:hAnsi="Times New Roman" w:cs="Times New Roman"/>
                <w:b/>
                <w:color w:val="000000"/>
                <w:sz w:val="24"/>
                <w:szCs w:val="24"/>
              </w:rPr>
              <w:t xml:space="preserve"> </w:t>
            </w:r>
          </w:p>
          <w:p w14:paraId="7C6A9828" w14:textId="77777777" w:rsidR="00E07382" w:rsidRPr="00E07382" w:rsidRDefault="00E07382">
            <w:pPr>
              <w:spacing w:after="0"/>
              <w:ind w:left="135"/>
              <w:rPr>
                <w:rFonts w:ascii="Times New Roman" w:hAnsi="Times New Roman" w:cs="Times New Roman"/>
                <w:sz w:val="24"/>
                <w:szCs w:val="24"/>
              </w:rPr>
            </w:pPr>
          </w:p>
        </w:tc>
        <w:tc>
          <w:tcPr>
            <w:tcW w:w="3050" w:type="dxa"/>
            <w:vMerge w:val="restart"/>
            <w:tcMar>
              <w:top w:w="50" w:type="dxa"/>
              <w:left w:w="100" w:type="dxa"/>
            </w:tcMar>
            <w:vAlign w:val="center"/>
          </w:tcPr>
          <w:p w14:paraId="205C2BCC"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Электронные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цифровые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образовательные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ресурсы</w:t>
            </w:r>
            <w:proofErr w:type="spellEnd"/>
            <w:r w:rsidRPr="00E07382">
              <w:rPr>
                <w:rFonts w:ascii="Times New Roman" w:hAnsi="Times New Roman" w:cs="Times New Roman"/>
                <w:b/>
                <w:color w:val="000000"/>
                <w:sz w:val="24"/>
                <w:szCs w:val="24"/>
              </w:rPr>
              <w:t xml:space="preserve"> </w:t>
            </w:r>
          </w:p>
          <w:p w14:paraId="0B08EEEE" w14:textId="77777777" w:rsidR="00E07382" w:rsidRPr="00E07382" w:rsidRDefault="00E07382">
            <w:pPr>
              <w:spacing w:after="0"/>
              <w:ind w:left="135"/>
              <w:rPr>
                <w:rFonts w:ascii="Times New Roman" w:hAnsi="Times New Roman" w:cs="Times New Roman"/>
                <w:sz w:val="24"/>
                <w:szCs w:val="24"/>
              </w:rPr>
            </w:pPr>
          </w:p>
        </w:tc>
      </w:tr>
      <w:tr w:rsidR="00E07382" w:rsidRPr="00E07382" w14:paraId="74DB384B" w14:textId="77777777" w:rsidTr="00E07382">
        <w:trPr>
          <w:trHeight w:val="585"/>
          <w:tblCellSpacing w:w="20" w:type="nil"/>
        </w:trPr>
        <w:tc>
          <w:tcPr>
            <w:tcW w:w="0" w:type="auto"/>
            <w:vMerge/>
            <w:tcMar>
              <w:top w:w="50" w:type="dxa"/>
              <w:left w:w="100" w:type="dxa"/>
            </w:tcMar>
          </w:tcPr>
          <w:p w14:paraId="7C71D98E" w14:textId="77777777" w:rsidR="00E07382" w:rsidRPr="00E07382" w:rsidRDefault="00E07382">
            <w:pPr>
              <w:rPr>
                <w:rFonts w:ascii="Times New Roman" w:hAnsi="Times New Roman" w:cs="Times New Roman"/>
                <w:sz w:val="24"/>
                <w:szCs w:val="24"/>
              </w:rPr>
            </w:pPr>
          </w:p>
        </w:tc>
        <w:tc>
          <w:tcPr>
            <w:tcW w:w="0" w:type="auto"/>
            <w:vMerge/>
            <w:tcMar>
              <w:top w:w="50" w:type="dxa"/>
              <w:left w:w="100" w:type="dxa"/>
            </w:tcMar>
          </w:tcPr>
          <w:p w14:paraId="36B41E96" w14:textId="77777777" w:rsidR="00E07382" w:rsidRPr="00E07382" w:rsidRDefault="00E07382">
            <w:pPr>
              <w:rPr>
                <w:rFonts w:ascii="Times New Roman" w:hAnsi="Times New Roman" w:cs="Times New Roman"/>
                <w:sz w:val="24"/>
                <w:szCs w:val="24"/>
              </w:rPr>
            </w:pPr>
          </w:p>
        </w:tc>
        <w:tc>
          <w:tcPr>
            <w:tcW w:w="960" w:type="dxa"/>
            <w:vMerge w:val="restart"/>
            <w:tcMar>
              <w:top w:w="50" w:type="dxa"/>
              <w:left w:w="100" w:type="dxa"/>
            </w:tcMar>
            <w:vAlign w:val="center"/>
          </w:tcPr>
          <w:p w14:paraId="37064007"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Всего</w:t>
            </w:r>
            <w:proofErr w:type="spellEnd"/>
            <w:r w:rsidRPr="00E07382">
              <w:rPr>
                <w:rFonts w:ascii="Times New Roman" w:hAnsi="Times New Roman" w:cs="Times New Roman"/>
                <w:b/>
                <w:color w:val="000000"/>
                <w:sz w:val="24"/>
                <w:szCs w:val="24"/>
              </w:rPr>
              <w:t xml:space="preserve"> </w:t>
            </w:r>
          </w:p>
          <w:p w14:paraId="05D316BA" w14:textId="77777777" w:rsidR="00E07382" w:rsidRPr="00E07382" w:rsidRDefault="00E07382">
            <w:pPr>
              <w:spacing w:after="0"/>
              <w:ind w:left="135"/>
              <w:rPr>
                <w:rFonts w:ascii="Times New Roman" w:hAnsi="Times New Roman" w:cs="Times New Roman"/>
                <w:sz w:val="24"/>
                <w:szCs w:val="24"/>
              </w:rPr>
            </w:pPr>
          </w:p>
        </w:tc>
        <w:tc>
          <w:tcPr>
            <w:tcW w:w="1841" w:type="dxa"/>
            <w:vMerge w:val="restart"/>
            <w:tcMar>
              <w:top w:w="50" w:type="dxa"/>
              <w:left w:w="100" w:type="dxa"/>
            </w:tcMar>
            <w:vAlign w:val="center"/>
          </w:tcPr>
          <w:p w14:paraId="0E1B8A4E"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Контрольные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519596AB" w14:textId="77777777" w:rsidR="00E07382" w:rsidRPr="00E07382" w:rsidRDefault="00E07382">
            <w:pPr>
              <w:spacing w:after="0"/>
              <w:ind w:left="135"/>
              <w:rPr>
                <w:rFonts w:ascii="Times New Roman" w:hAnsi="Times New Roman" w:cs="Times New Roman"/>
                <w:sz w:val="24"/>
                <w:szCs w:val="24"/>
              </w:rPr>
            </w:pPr>
          </w:p>
        </w:tc>
        <w:tc>
          <w:tcPr>
            <w:tcW w:w="1910" w:type="dxa"/>
            <w:vMerge w:val="restart"/>
            <w:tcMar>
              <w:top w:w="50" w:type="dxa"/>
              <w:left w:w="100" w:type="dxa"/>
            </w:tcMar>
            <w:vAlign w:val="center"/>
          </w:tcPr>
          <w:p w14:paraId="72C21122"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b/>
                <w:color w:val="000000"/>
                <w:sz w:val="24"/>
                <w:szCs w:val="24"/>
              </w:rPr>
              <w:t>Практические</w:t>
            </w:r>
            <w:proofErr w:type="spellEnd"/>
            <w:r w:rsidRPr="00E07382">
              <w:rPr>
                <w:rFonts w:ascii="Times New Roman" w:hAnsi="Times New Roman" w:cs="Times New Roman"/>
                <w:b/>
                <w:color w:val="000000"/>
                <w:sz w:val="24"/>
                <w:szCs w:val="24"/>
              </w:rPr>
              <w:t xml:space="preserve"> </w:t>
            </w:r>
            <w:proofErr w:type="spellStart"/>
            <w:r w:rsidRPr="00E07382">
              <w:rPr>
                <w:rFonts w:ascii="Times New Roman" w:hAnsi="Times New Roman" w:cs="Times New Roman"/>
                <w:b/>
                <w:color w:val="000000"/>
                <w:sz w:val="24"/>
                <w:szCs w:val="24"/>
              </w:rPr>
              <w:t>работы</w:t>
            </w:r>
            <w:proofErr w:type="spellEnd"/>
            <w:r w:rsidRPr="00E07382">
              <w:rPr>
                <w:rFonts w:ascii="Times New Roman" w:hAnsi="Times New Roman" w:cs="Times New Roman"/>
                <w:b/>
                <w:color w:val="000000"/>
                <w:sz w:val="24"/>
                <w:szCs w:val="24"/>
              </w:rPr>
              <w:t xml:space="preserve"> </w:t>
            </w:r>
          </w:p>
          <w:p w14:paraId="1A183E97" w14:textId="77777777" w:rsidR="00E07382" w:rsidRPr="00E07382" w:rsidRDefault="00E07382">
            <w:pPr>
              <w:spacing w:after="0"/>
              <w:ind w:left="135"/>
              <w:rPr>
                <w:rFonts w:ascii="Times New Roman" w:hAnsi="Times New Roman" w:cs="Times New Roman"/>
                <w:sz w:val="24"/>
                <w:szCs w:val="24"/>
              </w:rPr>
            </w:pPr>
          </w:p>
        </w:tc>
        <w:tc>
          <w:tcPr>
            <w:tcW w:w="0" w:type="auto"/>
            <w:gridSpan w:val="5"/>
            <w:vMerge/>
            <w:tcBorders>
              <w:top w:val="nil"/>
              <w:bottom w:val="single" w:sz="4" w:space="0" w:color="auto"/>
            </w:tcBorders>
            <w:tcMar>
              <w:top w:w="50" w:type="dxa"/>
              <w:left w:w="100" w:type="dxa"/>
            </w:tcMar>
          </w:tcPr>
          <w:p w14:paraId="2F25D670" w14:textId="77777777" w:rsidR="00E07382" w:rsidRPr="00E07382" w:rsidRDefault="00E07382">
            <w:pPr>
              <w:rPr>
                <w:rFonts w:ascii="Times New Roman" w:hAnsi="Times New Roman" w:cs="Times New Roman"/>
                <w:sz w:val="24"/>
                <w:szCs w:val="24"/>
              </w:rPr>
            </w:pPr>
          </w:p>
        </w:tc>
        <w:tc>
          <w:tcPr>
            <w:tcW w:w="0" w:type="auto"/>
            <w:vMerge/>
            <w:tcMar>
              <w:top w:w="50" w:type="dxa"/>
              <w:left w:w="100" w:type="dxa"/>
            </w:tcMar>
          </w:tcPr>
          <w:p w14:paraId="59A04746" w14:textId="77777777" w:rsidR="00E07382" w:rsidRPr="00E07382" w:rsidRDefault="00E07382">
            <w:pPr>
              <w:rPr>
                <w:rFonts w:ascii="Times New Roman" w:hAnsi="Times New Roman" w:cs="Times New Roman"/>
                <w:sz w:val="24"/>
                <w:szCs w:val="24"/>
              </w:rPr>
            </w:pPr>
          </w:p>
        </w:tc>
      </w:tr>
      <w:tr w:rsidR="00E07382" w:rsidRPr="00E07382" w14:paraId="10ADCBD8" w14:textId="77777777" w:rsidTr="00E07382">
        <w:trPr>
          <w:trHeight w:val="405"/>
          <w:tblCellSpacing w:w="20" w:type="nil"/>
        </w:trPr>
        <w:tc>
          <w:tcPr>
            <w:tcW w:w="0" w:type="auto"/>
            <w:vMerge/>
            <w:tcMar>
              <w:top w:w="50" w:type="dxa"/>
              <w:left w:w="100" w:type="dxa"/>
            </w:tcMar>
          </w:tcPr>
          <w:p w14:paraId="190B9CB8" w14:textId="77777777" w:rsidR="00E07382" w:rsidRPr="00E07382" w:rsidRDefault="00E07382">
            <w:pPr>
              <w:rPr>
                <w:rFonts w:ascii="Times New Roman" w:hAnsi="Times New Roman" w:cs="Times New Roman"/>
                <w:sz w:val="24"/>
                <w:szCs w:val="24"/>
              </w:rPr>
            </w:pPr>
          </w:p>
        </w:tc>
        <w:tc>
          <w:tcPr>
            <w:tcW w:w="0" w:type="auto"/>
            <w:vMerge/>
            <w:tcMar>
              <w:top w:w="50" w:type="dxa"/>
              <w:left w:w="100" w:type="dxa"/>
            </w:tcMar>
          </w:tcPr>
          <w:p w14:paraId="6D8801E7" w14:textId="77777777" w:rsidR="00E07382" w:rsidRPr="00E07382" w:rsidRDefault="00E07382">
            <w:pPr>
              <w:rPr>
                <w:rFonts w:ascii="Times New Roman" w:hAnsi="Times New Roman" w:cs="Times New Roman"/>
                <w:sz w:val="24"/>
                <w:szCs w:val="24"/>
              </w:rPr>
            </w:pPr>
          </w:p>
        </w:tc>
        <w:tc>
          <w:tcPr>
            <w:tcW w:w="960" w:type="dxa"/>
            <w:vMerge/>
            <w:tcMar>
              <w:top w:w="50" w:type="dxa"/>
              <w:left w:w="100" w:type="dxa"/>
            </w:tcMar>
            <w:vAlign w:val="center"/>
          </w:tcPr>
          <w:p w14:paraId="15BDEA90" w14:textId="77777777" w:rsidR="00E07382" w:rsidRPr="00E07382" w:rsidRDefault="00E07382">
            <w:pPr>
              <w:spacing w:after="0"/>
              <w:ind w:left="135"/>
              <w:rPr>
                <w:rFonts w:ascii="Times New Roman" w:hAnsi="Times New Roman" w:cs="Times New Roman"/>
                <w:b/>
                <w:color w:val="000000"/>
                <w:sz w:val="24"/>
                <w:szCs w:val="24"/>
              </w:rPr>
            </w:pPr>
          </w:p>
        </w:tc>
        <w:tc>
          <w:tcPr>
            <w:tcW w:w="1841" w:type="dxa"/>
            <w:vMerge/>
            <w:tcMar>
              <w:top w:w="50" w:type="dxa"/>
              <w:left w:w="100" w:type="dxa"/>
            </w:tcMar>
            <w:vAlign w:val="center"/>
          </w:tcPr>
          <w:p w14:paraId="31DC62AA" w14:textId="77777777" w:rsidR="00E07382" w:rsidRPr="00E07382" w:rsidRDefault="00E07382">
            <w:pPr>
              <w:spacing w:after="0"/>
              <w:ind w:left="135"/>
              <w:rPr>
                <w:rFonts w:ascii="Times New Roman" w:hAnsi="Times New Roman" w:cs="Times New Roman"/>
                <w:b/>
                <w:color w:val="000000"/>
                <w:sz w:val="24"/>
                <w:szCs w:val="24"/>
              </w:rPr>
            </w:pPr>
          </w:p>
        </w:tc>
        <w:tc>
          <w:tcPr>
            <w:tcW w:w="1910" w:type="dxa"/>
            <w:vMerge/>
            <w:tcMar>
              <w:top w:w="50" w:type="dxa"/>
              <w:left w:w="100" w:type="dxa"/>
            </w:tcMar>
            <w:vAlign w:val="center"/>
          </w:tcPr>
          <w:p w14:paraId="6EC1F11E" w14:textId="77777777" w:rsidR="00E07382" w:rsidRPr="00E07382" w:rsidRDefault="00E07382">
            <w:pPr>
              <w:spacing w:after="0"/>
              <w:ind w:left="135"/>
              <w:rPr>
                <w:rFonts w:ascii="Times New Roman" w:hAnsi="Times New Roman" w:cs="Times New Roman"/>
                <w:b/>
                <w:color w:val="000000"/>
                <w:sz w:val="24"/>
                <w:szCs w:val="24"/>
              </w:rPr>
            </w:pPr>
          </w:p>
        </w:tc>
        <w:tc>
          <w:tcPr>
            <w:tcW w:w="675" w:type="dxa"/>
            <w:gridSpan w:val="2"/>
            <w:tcBorders>
              <w:top w:val="single" w:sz="4" w:space="0" w:color="auto"/>
              <w:right w:val="single" w:sz="4" w:space="0" w:color="auto"/>
            </w:tcBorders>
            <w:tcMar>
              <w:top w:w="50" w:type="dxa"/>
              <w:left w:w="100" w:type="dxa"/>
            </w:tcMar>
          </w:tcPr>
          <w:p w14:paraId="214BF22E" w14:textId="77777777" w:rsidR="00E07382" w:rsidRPr="008A0570" w:rsidRDefault="008A0570">
            <w:pPr>
              <w:rPr>
                <w:rFonts w:ascii="Times New Roman" w:hAnsi="Times New Roman" w:cs="Times New Roman"/>
                <w:sz w:val="24"/>
                <w:szCs w:val="24"/>
                <w:lang w:val="ru-RU"/>
              </w:rPr>
            </w:pPr>
            <w:r>
              <w:rPr>
                <w:rFonts w:ascii="Times New Roman" w:hAnsi="Times New Roman" w:cs="Times New Roman"/>
                <w:sz w:val="24"/>
                <w:szCs w:val="24"/>
                <w:lang w:val="ru-RU"/>
              </w:rPr>
              <w:t>план</w:t>
            </w:r>
          </w:p>
        </w:tc>
        <w:tc>
          <w:tcPr>
            <w:tcW w:w="672" w:type="dxa"/>
            <w:gridSpan w:val="3"/>
            <w:tcBorders>
              <w:top w:val="single" w:sz="4" w:space="0" w:color="auto"/>
              <w:left w:val="single" w:sz="4" w:space="0" w:color="auto"/>
            </w:tcBorders>
          </w:tcPr>
          <w:p w14:paraId="79967FF0" w14:textId="77777777" w:rsidR="00E07382" w:rsidRPr="008A0570" w:rsidRDefault="008A0570">
            <w:pPr>
              <w:rPr>
                <w:rFonts w:ascii="Times New Roman" w:hAnsi="Times New Roman" w:cs="Times New Roman"/>
                <w:sz w:val="24"/>
                <w:szCs w:val="24"/>
                <w:lang w:val="ru-RU"/>
              </w:rPr>
            </w:pPr>
            <w:r>
              <w:rPr>
                <w:rFonts w:ascii="Times New Roman" w:hAnsi="Times New Roman" w:cs="Times New Roman"/>
                <w:sz w:val="24"/>
                <w:szCs w:val="24"/>
                <w:lang w:val="ru-RU"/>
              </w:rPr>
              <w:t>факт</w:t>
            </w:r>
          </w:p>
        </w:tc>
        <w:tc>
          <w:tcPr>
            <w:tcW w:w="0" w:type="auto"/>
            <w:vMerge/>
            <w:tcMar>
              <w:top w:w="50" w:type="dxa"/>
              <w:left w:w="100" w:type="dxa"/>
            </w:tcMar>
          </w:tcPr>
          <w:p w14:paraId="1DB700FE" w14:textId="77777777" w:rsidR="00E07382" w:rsidRPr="00E07382" w:rsidRDefault="00E07382">
            <w:pPr>
              <w:rPr>
                <w:rFonts w:ascii="Times New Roman" w:hAnsi="Times New Roman" w:cs="Times New Roman"/>
                <w:sz w:val="24"/>
                <w:szCs w:val="24"/>
              </w:rPr>
            </w:pPr>
          </w:p>
        </w:tc>
      </w:tr>
      <w:tr w:rsidR="00E07382" w:rsidRPr="003565A4" w14:paraId="73710E2C" w14:textId="77777777" w:rsidTr="00E07382">
        <w:trPr>
          <w:trHeight w:val="144"/>
          <w:tblCellSpacing w:w="20" w:type="nil"/>
        </w:trPr>
        <w:tc>
          <w:tcPr>
            <w:tcW w:w="1097" w:type="dxa"/>
            <w:tcMar>
              <w:top w:w="50" w:type="dxa"/>
              <w:left w:w="100" w:type="dxa"/>
            </w:tcMar>
            <w:vAlign w:val="center"/>
          </w:tcPr>
          <w:p w14:paraId="7671E074"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w:t>
            </w:r>
          </w:p>
        </w:tc>
        <w:tc>
          <w:tcPr>
            <w:tcW w:w="3835" w:type="dxa"/>
            <w:tcMar>
              <w:top w:w="50" w:type="dxa"/>
              <w:left w:w="100" w:type="dxa"/>
            </w:tcMar>
            <w:vAlign w:val="center"/>
          </w:tcPr>
          <w:p w14:paraId="09BCAAD2" w14:textId="77777777" w:rsidR="00E07382" w:rsidRDefault="00E07382">
            <w:pPr>
              <w:spacing w:after="0"/>
              <w:ind w:left="135"/>
              <w:rPr>
                <w:rFonts w:ascii="Times New Roman" w:hAnsi="Times New Roman" w:cs="Times New Roman"/>
                <w:color w:val="000000"/>
                <w:sz w:val="24"/>
                <w:szCs w:val="24"/>
                <w:lang w:val="ru-RU"/>
              </w:rPr>
            </w:pPr>
            <w:r w:rsidRPr="00E07382">
              <w:rPr>
                <w:rFonts w:ascii="Times New Roman" w:hAnsi="Times New Roman" w:cs="Times New Roman"/>
                <w:color w:val="000000"/>
                <w:sz w:val="24"/>
                <w:szCs w:val="24"/>
                <w:lang w:val="ru-RU"/>
              </w:rPr>
              <w:t>Правила безопасного поведения в природной среде</w:t>
            </w:r>
          </w:p>
          <w:p w14:paraId="25F1E453" w14:textId="77777777" w:rsidR="008A0570" w:rsidRPr="00E07382" w:rsidRDefault="008A0570">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при автономном существовании в природной среде</w:t>
            </w:r>
          </w:p>
        </w:tc>
        <w:tc>
          <w:tcPr>
            <w:tcW w:w="960" w:type="dxa"/>
            <w:tcMar>
              <w:top w:w="50" w:type="dxa"/>
              <w:left w:w="100" w:type="dxa"/>
            </w:tcMar>
            <w:vAlign w:val="center"/>
          </w:tcPr>
          <w:p w14:paraId="4BD11A2B"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E5D18B"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EA486E2"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28D74739"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03.09</w:t>
            </w:r>
          </w:p>
        </w:tc>
        <w:tc>
          <w:tcPr>
            <w:tcW w:w="672" w:type="dxa"/>
            <w:gridSpan w:val="3"/>
            <w:tcBorders>
              <w:left w:val="single" w:sz="4" w:space="0" w:color="auto"/>
            </w:tcBorders>
            <w:vAlign w:val="center"/>
          </w:tcPr>
          <w:p w14:paraId="65D4153F"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43FECED" w14:textId="77777777" w:rsidR="00E07382" w:rsidRPr="008A0570" w:rsidRDefault="008A0570">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5">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14</w:t>
              </w:r>
              <w:r w:rsidRPr="00E07382">
                <w:rPr>
                  <w:rFonts w:ascii="Times New Roman" w:hAnsi="Times New Roman" w:cs="Times New Roman"/>
                  <w:color w:val="0000FF"/>
                  <w:sz w:val="24"/>
                  <w:szCs w:val="24"/>
                  <w:u w:val="single"/>
                </w:rPr>
                <w:t>e</w:t>
              </w:r>
              <w:r w:rsidRPr="00E07382">
                <w:rPr>
                  <w:rFonts w:ascii="Times New Roman" w:hAnsi="Times New Roman" w:cs="Times New Roman"/>
                  <w:color w:val="0000FF"/>
                  <w:sz w:val="24"/>
                  <w:szCs w:val="24"/>
                  <w:u w:val="single"/>
                  <w:lang w:val="ru-RU"/>
                </w:rPr>
                <w:t>4</w:t>
              </w:r>
            </w:hyperlink>
          </w:p>
        </w:tc>
      </w:tr>
      <w:tr w:rsidR="00E07382" w:rsidRPr="00B04CD5" w14:paraId="7730CF71" w14:textId="77777777" w:rsidTr="00E07382">
        <w:trPr>
          <w:trHeight w:val="144"/>
          <w:tblCellSpacing w:w="20" w:type="nil"/>
        </w:trPr>
        <w:tc>
          <w:tcPr>
            <w:tcW w:w="1097" w:type="dxa"/>
            <w:tcMar>
              <w:top w:w="50" w:type="dxa"/>
              <w:left w:w="100" w:type="dxa"/>
            </w:tcMar>
            <w:vAlign w:val="center"/>
          </w:tcPr>
          <w:p w14:paraId="5339922A"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w:t>
            </w:r>
          </w:p>
        </w:tc>
        <w:tc>
          <w:tcPr>
            <w:tcW w:w="3835" w:type="dxa"/>
            <w:tcMar>
              <w:top w:w="50" w:type="dxa"/>
              <w:left w:w="100" w:type="dxa"/>
            </w:tcMar>
            <w:vAlign w:val="center"/>
          </w:tcPr>
          <w:p w14:paraId="62A9298D" w14:textId="0BDEA301" w:rsidR="00E07382" w:rsidRPr="00E07382" w:rsidRDefault="00B04CD5">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Пожарная безопасность в природной среде</w:t>
            </w:r>
          </w:p>
        </w:tc>
        <w:tc>
          <w:tcPr>
            <w:tcW w:w="960" w:type="dxa"/>
            <w:tcMar>
              <w:top w:w="50" w:type="dxa"/>
              <w:left w:w="100" w:type="dxa"/>
            </w:tcMar>
            <w:vAlign w:val="center"/>
          </w:tcPr>
          <w:p w14:paraId="0EABED54"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4BC6097" w14:textId="26F31A18" w:rsidR="00E07382" w:rsidRPr="008A0570" w:rsidRDefault="00E07382">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79D28015"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1B888FF4"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10.09</w:t>
            </w:r>
          </w:p>
        </w:tc>
        <w:tc>
          <w:tcPr>
            <w:tcW w:w="672" w:type="dxa"/>
            <w:gridSpan w:val="3"/>
            <w:tcBorders>
              <w:left w:val="single" w:sz="4" w:space="0" w:color="auto"/>
            </w:tcBorders>
            <w:vAlign w:val="center"/>
          </w:tcPr>
          <w:p w14:paraId="610753E3"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12A19E8" w14:textId="7DAAA91B" w:rsidR="00E07382" w:rsidRPr="00E07382" w:rsidRDefault="00B04CD5">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6">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0</w:t>
              </w:r>
              <w:proofErr w:type="spellStart"/>
              <w:r w:rsidRPr="00E07382">
                <w:rPr>
                  <w:rFonts w:ascii="Times New Roman" w:hAnsi="Times New Roman" w:cs="Times New Roman"/>
                  <w:color w:val="0000FF"/>
                  <w:sz w:val="24"/>
                  <w:szCs w:val="24"/>
                  <w:u w:val="single"/>
                </w:rPr>
                <w:t>efe</w:t>
              </w:r>
              <w:proofErr w:type="spellEnd"/>
            </w:hyperlink>
          </w:p>
        </w:tc>
      </w:tr>
      <w:tr w:rsidR="00E07382" w:rsidRPr="003565A4" w14:paraId="11CDB13E" w14:textId="77777777" w:rsidTr="00E07382">
        <w:trPr>
          <w:trHeight w:val="144"/>
          <w:tblCellSpacing w:w="20" w:type="nil"/>
        </w:trPr>
        <w:tc>
          <w:tcPr>
            <w:tcW w:w="1097" w:type="dxa"/>
            <w:tcMar>
              <w:top w:w="50" w:type="dxa"/>
              <w:left w:w="100" w:type="dxa"/>
            </w:tcMar>
            <w:vAlign w:val="center"/>
          </w:tcPr>
          <w:p w14:paraId="26930D20"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w:t>
            </w:r>
          </w:p>
        </w:tc>
        <w:tc>
          <w:tcPr>
            <w:tcW w:w="3835" w:type="dxa"/>
            <w:tcMar>
              <w:top w:w="50" w:type="dxa"/>
              <w:left w:w="100" w:type="dxa"/>
            </w:tcMar>
            <w:vAlign w:val="center"/>
          </w:tcPr>
          <w:p w14:paraId="726B4DD4" w14:textId="4B7613B3" w:rsidR="00E07382" w:rsidRPr="00E07382" w:rsidRDefault="00B04CD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Входная диагностика</w:t>
            </w:r>
          </w:p>
        </w:tc>
        <w:tc>
          <w:tcPr>
            <w:tcW w:w="960" w:type="dxa"/>
            <w:tcMar>
              <w:top w:w="50" w:type="dxa"/>
              <w:left w:w="100" w:type="dxa"/>
            </w:tcMar>
            <w:vAlign w:val="center"/>
          </w:tcPr>
          <w:p w14:paraId="1995A99E"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98BF95" w14:textId="77202332" w:rsidR="00E07382" w:rsidRPr="00B04CD5" w:rsidRDefault="00B04CD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07FA7EEA"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2FE38AEF"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17.09</w:t>
            </w:r>
          </w:p>
        </w:tc>
        <w:tc>
          <w:tcPr>
            <w:tcW w:w="672" w:type="dxa"/>
            <w:gridSpan w:val="3"/>
            <w:tcBorders>
              <w:left w:val="single" w:sz="4" w:space="0" w:color="auto"/>
            </w:tcBorders>
            <w:vAlign w:val="center"/>
          </w:tcPr>
          <w:p w14:paraId="4755C7F1"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0E44F94" w14:textId="3CDD1685" w:rsidR="00E07382" w:rsidRPr="00E07382" w:rsidRDefault="00E07382">
            <w:pPr>
              <w:spacing w:after="0"/>
              <w:ind w:left="135"/>
              <w:rPr>
                <w:rFonts w:ascii="Times New Roman" w:hAnsi="Times New Roman" w:cs="Times New Roman"/>
                <w:sz w:val="24"/>
                <w:szCs w:val="24"/>
                <w:lang w:val="ru-RU"/>
              </w:rPr>
            </w:pPr>
          </w:p>
        </w:tc>
      </w:tr>
      <w:tr w:rsidR="00E07382" w:rsidRPr="003565A4" w14:paraId="7FF782CD" w14:textId="77777777" w:rsidTr="00E07382">
        <w:trPr>
          <w:trHeight w:val="144"/>
          <w:tblCellSpacing w:w="20" w:type="nil"/>
        </w:trPr>
        <w:tc>
          <w:tcPr>
            <w:tcW w:w="1097" w:type="dxa"/>
            <w:tcMar>
              <w:top w:w="50" w:type="dxa"/>
              <w:left w:w="100" w:type="dxa"/>
            </w:tcMar>
            <w:vAlign w:val="center"/>
          </w:tcPr>
          <w:p w14:paraId="1B154E26"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4</w:t>
            </w:r>
          </w:p>
        </w:tc>
        <w:tc>
          <w:tcPr>
            <w:tcW w:w="3835" w:type="dxa"/>
            <w:tcMar>
              <w:top w:w="50" w:type="dxa"/>
              <w:left w:w="100" w:type="dxa"/>
            </w:tcMar>
            <w:vAlign w:val="center"/>
          </w:tcPr>
          <w:p w14:paraId="1B63CB3E"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Безопасное</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поведение</w:t>
            </w:r>
            <w:proofErr w:type="spellEnd"/>
            <w:r w:rsidRPr="00E07382">
              <w:rPr>
                <w:rFonts w:ascii="Times New Roman" w:hAnsi="Times New Roman" w:cs="Times New Roman"/>
                <w:color w:val="000000"/>
                <w:sz w:val="24"/>
                <w:szCs w:val="24"/>
              </w:rPr>
              <w:t xml:space="preserve"> в </w:t>
            </w:r>
            <w:proofErr w:type="spellStart"/>
            <w:r w:rsidRPr="00E07382">
              <w:rPr>
                <w:rFonts w:ascii="Times New Roman" w:hAnsi="Times New Roman" w:cs="Times New Roman"/>
                <w:color w:val="000000"/>
                <w:sz w:val="24"/>
                <w:szCs w:val="24"/>
              </w:rPr>
              <w:t>горах</w:t>
            </w:r>
            <w:proofErr w:type="spellEnd"/>
          </w:p>
        </w:tc>
        <w:tc>
          <w:tcPr>
            <w:tcW w:w="960" w:type="dxa"/>
            <w:tcMar>
              <w:top w:w="50" w:type="dxa"/>
              <w:left w:w="100" w:type="dxa"/>
            </w:tcMar>
            <w:vAlign w:val="center"/>
          </w:tcPr>
          <w:p w14:paraId="5E78CF48"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BB4DB1D"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46DF32"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6DED5E13"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24.09</w:t>
            </w:r>
          </w:p>
        </w:tc>
        <w:tc>
          <w:tcPr>
            <w:tcW w:w="672" w:type="dxa"/>
            <w:gridSpan w:val="3"/>
            <w:tcBorders>
              <w:left w:val="single" w:sz="4" w:space="0" w:color="auto"/>
            </w:tcBorders>
            <w:vAlign w:val="center"/>
          </w:tcPr>
          <w:p w14:paraId="463EE1BC"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566B340"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7">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1</w:t>
              </w:r>
              <w:r w:rsidRPr="00E07382">
                <w:rPr>
                  <w:rFonts w:ascii="Times New Roman" w:hAnsi="Times New Roman" w:cs="Times New Roman"/>
                  <w:color w:val="0000FF"/>
                  <w:sz w:val="24"/>
                  <w:szCs w:val="24"/>
                  <w:u w:val="single"/>
                </w:rPr>
                <w:t>ac</w:t>
              </w:r>
              <w:r w:rsidRPr="00E07382">
                <w:rPr>
                  <w:rFonts w:ascii="Times New Roman" w:hAnsi="Times New Roman" w:cs="Times New Roman"/>
                  <w:color w:val="0000FF"/>
                  <w:sz w:val="24"/>
                  <w:szCs w:val="24"/>
                  <w:u w:val="single"/>
                  <w:lang w:val="ru-RU"/>
                </w:rPr>
                <w:t>0</w:t>
              </w:r>
            </w:hyperlink>
          </w:p>
        </w:tc>
      </w:tr>
      <w:tr w:rsidR="00E07382" w:rsidRPr="003565A4" w14:paraId="7CB027C6" w14:textId="77777777" w:rsidTr="00E07382">
        <w:trPr>
          <w:trHeight w:val="144"/>
          <w:tblCellSpacing w:w="20" w:type="nil"/>
        </w:trPr>
        <w:tc>
          <w:tcPr>
            <w:tcW w:w="1097" w:type="dxa"/>
            <w:tcMar>
              <w:top w:w="50" w:type="dxa"/>
              <w:left w:w="100" w:type="dxa"/>
            </w:tcMar>
            <w:vAlign w:val="center"/>
          </w:tcPr>
          <w:p w14:paraId="5561E9A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5</w:t>
            </w:r>
          </w:p>
        </w:tc>
        <w:tc>
          <w:tcPr>
            <w:tcW w:w="3835" w:type="dxa"/>
            <w:tcMar>
              <w:top w:w="50" w:type="dxa"/>
              <w:left w:w="100" w:type="dxa"/>
            </w:tcMar>
            <w:vAlign w:val="center"/>
          </w:tcPr>
          <w:p w14:paraId="284EB81E"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Безопасное</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поведение</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на</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водоёмах</w:t>
            </w:r>
            <w:proofErr w:type="spellEnd"/>
          </w:p>
        </w:tc>
        <w:tc>
          <w:tcPr>
            <w:tcW w:w="960" w:type="dxa"/>
            <w:tcMar>
              <w:top w:w="50" w:type="dxa"/>
              <w:left w:w="100" w:type="dxa"/>
            </w:tcMar>
            <w:vAlign w:val="center"/>
          </w:tcPr>
          <w:p w14:paraId="6EFA0CB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9C5F28B"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F664F0"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4C8B05A2"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01.10</w:t>
            </w:r>
          </w:p>
        </w:tc>
        <w:tc>
          <w:tcPr>
            <w:tcW w:w="672" w:type="dxa"/>
            <w:gridSpan w:val="3"/>
            <w:tcBorders>
              <w:left w:val="single" w:sz="4" w:space="0" w:color="auto"/>
            </w:tcBorders>
            <w:vAlign w:val="center"/>
          </w:tcPr>
          <w:p w14:paraId="0C63E568"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F647A2E"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8">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1</w:t>
              </w:r>
              <w:r w:rsidRPr="00E07382">
                <w:rPr>
                  <w:rFonts w:ascii="Times New Roman" w:hAnsi="Times New Roman" w:cs="Times New Roman"/>
                  <w:color w:val="0000FF"/>
                  <w:sz w:val="24"/>
                  <w:szCs w:val="24"/>
                  <w:u w:val="single"/>
                </w:rPr>
                <w:t>da</w:t>
              </w:r>
              <w:r w:rsidRPr="00E07382">
                <w:rPr>
                  <w:rFonts w:ascii="Times New Roman" w:hAnsi="Times New Roman" w:cs="Times New Roman"/>
                  <w:color w:val="0000FF"/>
                  <w:sz w:val="24"/>
                  <w:szCs w:val="24"/>
                  <w:u w:val="single"/>
                  <w:lang w:val="ru-RU"/>
                </w:rPr>
                <w:t>4</w:t>
              </w:r>
            </w:hyperlink>
          </w:p>
        </w:tc>
      </w:tr>
      <w:tr w:rsidR="00E07382" w:rsidRPr="003565A4" w14:paraId="74F026FD" w14:textId="77777777" w:rsidTr="00E07382">
        <w:trPr>
          <w:trHeight w:val="144"/>
          <w:tblCellSpacing w:w="20" w:type="nil"/>
        </w:trPr>
        <w:tc>
          <w:tcPr>
            <w:tcW w:w="1097" w:type="dxa"/>
            <w:tcMar>
              <w:top w:w="50" w:type="dxa"/>
              <w:left w:w="100" w:type="dxa"/>
            </w:tcMar>
            <w:vAlign w:val="center"/>
          </w:tcPr>
          <w:p w14:paraId="0CF2DAE2"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6</w:t>
            </w:r>
          </w:p>
        </w:tc>
        <w:tc>
          <w:tcPr>
            <w:tcW w:w="3835" w:type="dxa"/>
            <w:tcMar>
              <w:top w:w="50" w:type="dxa"/>
              <w:left w:w="100" w:type="dxa"/>
            </w:tcMar>
            <w:vAlign w:val="center"/>
          </w:tcPr>
          <w:p w14:paraId="5BC3BEA1"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при наводнении, цунами</w:t>
            </w:r>
          </w:p>
        </w:tc>
        <w:tc>
          <w:tcPr>
            <w:tcW w:w="960" w:type="dxa"/>
            <w:tcMar>
              <w:top w:w="50" w:type="dxa"/>
              <w:left w:w="100" w:type="dxa"/>
            </w:tcMar>
            <w:vAlign w:val="center"/>
          </w:tcPr>
          <w:p w14:paraId="7F751EF8"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32134B"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1B002F"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35E2E00B"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08.10</w:t>
            </w:r>
          </w:p>
        </w:tc>
        <w:tc>
          <w:tcPr>
            <w:tcW w:w="672" w:type="dxa"/>
            <w:gridSpan w:val="3"/>
            <w:tcBorders>
              <w:left w:val="single" w:sz="4" w:space="0" w:color="auto"/>
            </w:tcBorders>
            <w:vAlign w:val="center"/>
          </w:tcPr>
          <w:p w14:paraId="5BB9DF1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04B027B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39">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209</w:t>
              </w:r>
              <w:r w:rsidRPr="00E07382">
                <w:rPr>
                  <w:rFonts w:ascii="Times New Roman" w:hAnsi="Times New Roman" w:cs="Times New Roman"/>
                  <w:color w:val="0000FF"/>
                  <w:sz w:val="24"/>
                  <w:szCs w:val="24"/>
                  <w:u w:val="single"/>
                </w:rPr>
                <w:t>c</w:t>
              </w:r>
            </w:hyperlink>
          </w:p>
        </w:tc>
      </w:tr>
      <w:tr w:rsidR="00E07382" w:rsidRPr="003565A4" w14:paraId="62A8B922" w14:textId="77777777" w:rsidTr="00E07382">
        <w:trPr>
          <w:trHeight w:val="144"/>
          <w:tblCellSpacing w:w="20" w:type="nil"/>
        </w:trPr>
        <w:tc>
          <w:tcPr>
            <w:tcW w:w="1097" w:type="dxa"/>
            <w:tcMar>
              <w:top w:w="50" w:type="dxa"/>
              <w:left w:w="100" w:type="dxa"/>
            </w:tcMar>
            <w:vAlign w:val="center"/>
          </w:tcPr>
          <w:p w14:paraId="3C14A8C1"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7</w:t>
            </w:r>
          </w:p>
        </w:tc>
        <w:tc>
          <w:tcPr>
            <w:tcW w:w="3835" w:type="dxa"/>
            <w:tcMar>
              <w:top w:w="50" w:type="dxa"/>
              <w:left w:w="100" w:type="dxa"/>
            </w:tcMar>
            <w:vAlign w:val="center"/>
          </w:tcPr>
          <w:p w14:paraId="7F9ABCDD"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при урагане, смерче, грозе</w:t>
            </w:r>
          </w:p>
        </w:tc>
        <w:tc>
          <w:tcPr>
            <w:tcW w:w="960" w:type="dxa"/>
            <w:tcMar>
              <w:top w:w="50" w:type="dxa"/>
              <w:left w:w="100" w:type="dxa"/>
            </w:tcMar>
            <w:vAlign w:val="center"/>
          </w:tcPr>
          <w:p w14:paraId="6E4C78CC"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C31689"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4432F5"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2463826D"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15.10</w:t>
            </w:r>
          </w:p>
        </w:tc>
        <w:tc>
          <w:tcPr>
            <w:tcW w:w="672" w:type="dxa"/>
            <w:gridSpan w:val="3"/>
            <w:tcBorders>
              <w:left w:val="single" w:sz="4" w:space="0" w:color="auto"/>
            </w:tcBorders>
            <w:vAlign w:val="center"/>
          </w:tcPr>
          <w:p w14:paraId="188F4387"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B1E40CC"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0">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222</w:t>
              </w:r>
              <w:r w:rsidRPr="00E07382">
                <w:rPr>
                  <w:rFonts w:ascii="Times New Roman" w:hAnsi="Times New Roman" w:cs="Times New Roman"/>
                  <w:color w:val="0000FF"/>
                  <w:sz w:val="24"/>
                  <w:szCs w:val="24"/>
                  <w:u w:val="single"/>
                </w:rPr>
                <w:t>c</w:t>
              </w:r>
            </w:hyperlink>
          </w:p>
        </w:tc>
      </w:tr>
      <w:tr w:rsidR="00E07382" w:rsidRPr="003565A4" w14:paraId="1777C607" w14:textId="77777777" w:rsidTr="00E07382">
        <w:trPr>
          <w:trHeight w:val="144"/>
          <w:tblCellSpacing w:w="20" w:type="nil"/>
        </w:trPr>
        <w:tc>
          <w:tcPr>
            <w:tcW w:w="1097" w:type="dxa"/>
            <w:tcMar>
              <w:top w:w="50" w:type="dxa"/>
              <w:left w:w="100" w:type="dxa"/>
            </w:tcMar>
            <w:vAlign w:val="center"/>
          </w:tcPr>
          <w:p w14:paraId="7DD3442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8</w:t>
            </w:r>
          </w:p>
        </w:tc>
        <w:tc>
          <w:tcPr>
            <w:tcW w:w="3835" w:type="dxa"/>
            <w:tcMar>
              <w:top w:w="50" w:type="dxa"/>
              <w:left w:w="100" w:type="dxa"/>
            </w:tcMar>
            <w:vAlign w:val="center"/>
          </w:tcPr>
          <w:p w14:paraId="2CEBC26D"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действия при землетрясении, извержении вулкана</w:t>
            </w:r>
          </w:p>
        </w:tc>
        <w:tc>
          <w:tcPr>
            <w:tcW w:w="960" w:type="dxa"/>
            <w:tcMar>
              <w:top w:w="50" w:type="dxa"/>
              <w:left w:w="100" w:type="dxa"/>
            </w:tcMar>
            <w:vAlign w:val="center"/>
          </w:tcPr>
          <w:p w14:paraId="6B8E931B"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AE65E6"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880264"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74D0AE5C"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22.10</w:t>
            </w:r>
          </w:p>
        </w:tc>
        <w:tc>
          <w:tcPr>
            <w:tcW w:w="672" w:type="dxa"/>
            <w:gridSpan w:val="3"/>
            <w:tcBorders>
              <w:left w:val="single" w:sz="4" w:space="0" w:color="auto"/>
            </w:tcBorders>
            <w:vAlign w:val="center"/>
          </w:tcPr>
          <w:p w14:paraId="04BDFF2E"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07F32FA7"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1">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23</w:t>
              </w:r>
              <w:r w:rsidRPr="00E07382">
                <w:rPr>
                  <w:rFonts w:ascii="Times New Roman" w:hAnsi="Times New Roman" w:cs="Times New Roman"/>
                  <w:color w:val="0000FF"/>
                  <w:sz w:val="24"/>
                  <w:szCs w:val="24"/>
                  <w:u w:val="single"/>
                </w:rPr>
                <w:t>a</w:t>
              </w:r>
              <w:r w:rsidRPr="00E07382">
                <w:rPr>
                  <w:rFonts w:ascii="Times New Roman" w:hAnsi="Times New Roman" w:cs="Times New Roman"/>
                  <w:color w:val="0000FF"/>
                  <w:sz w:val="24"/>
                  <w:szCs w:val="24"/>
                  <w:u w:val="single"/>
                  <w:lang w:val="ru-RU"/>
                </w:rPr>
                <w:t>8</w:t>
              </w:r>
            </w:hyperlink>
          </w:p>
        </w:tc>
      </w:tr>
      <w:tr w:rsidR="00E07382" w:rsidRPr="00E07382" w14:paraId="60319694" w14:textId="77777777" w:rsidTr="00E07382">
        <w:trPr>
          <w:trHeight w:val="144"/>
          <w:tblCellSpacing w:w="20" w:type="nil"/>
        </w:trPr>
        <w:tc>
          <w:tcPr>
            <w:tcW w:w="1097" w:type="dxa"/>
            <w:tcMar>
              <w:top w:w="50" w:type="dxa"/>
              <w:left w:w="100" w:type="dxa"/>
            </w:tcMar>
            <w:vAlign w:val="center"/>
          </w:tcPr>
          <w:p w14:paraId="68F4C266"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9</w:t>
            </w:r>
          </w:p>
        </w:tc>
        <w:tc>
          <w:tcPr>
            <w:tcW w:w="3835" w:type="dxa"/>
            <w:tcMar>
              <w:top w:w="50" w:type="dxa"/>
              <w:left w:w="100" w:type="dxa"/>
            </w:tcMar>
            <w:vAlign w:val="center"/>
          </w:tcPr>
          <w:p w14:paraId="10D2A451"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Экология и её значение для устойчивого развития общества</w:t>
            </w:r>
          </w:p>
        </w:tc>
        <w:tc>
          <w:tcPr>
            <w:tcW w:w="960" w:type="dxa"/>
            <w:tcMar>
              <w:top w:w="50" w:type="dxa"/>
              <w:left w:w="100" w:type="dxa"/>
            </w:tcMar>
            <w:vAlign w:val="center"/>
          </w:tcPr>
          <w:p w14:paraId="7BF6620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1CC0DA"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81F3827"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30B9D230"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05.11</w:t>
            </w:r>
          </w:p>
        </w:tc>
        <w:tc>
          <w:tcPr>
            <w:tcW w:w="672" w:type="dxa"/>
            <w:gridSpan w:val="3"/>
            <w:tcBorders>
              <w:left w:val="single" w:sz="4" w:space="0" w:color="auto"/>
            </w:tcBorders>
            <w:vAlign w:val="center"/>
          </w:tcPr>
          <w:p w14:paraId="63C140BF"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07DDB9E7" w14:textId="77777777" w:rsidR="00E07382" w:rsidRPr="00E07382" w:rsidRDefault="00E07382">
            <w:pPr>
              <w:spacing w:after="0"/>
              <w:ind w:left="135"/>
              <w:rPr>
                <w:rFonts w:ascii="Times New Roman" w:hAnsi="Times New Roman" w:cs="Times New Roman"/>
                <w:sz w:val="24"/>
                <w:szCs w:val="24"/>
              </w:rPr>
            </w:pPr>
          </w:p>
        </w:tc>
      </w:tr>
      <w:tr w:rsidR="00E07382" w:rsidRPr="003565A4" w14:paraId="5EA472AE" w14:textId="77777777" w:rsidTr="00E07382">
        <w:trPr>
          <w:trHeight w:val="144"/>
          <w:tblCellSpacing w:w="20" w:type="nil"/>
        </w:trPr>
        <w:tc>
          <w:tcPr>
            <w:tcW w:w="1097" w:type="dxa"/>
            <w:tcMar>
              <w:top w:w="50" w:type="dxa"/>
              <w:left w:w="100" w:type="dxa"/>
            </w:tcMar>
            <w:vAlign w:val="center"/>
          </w:tcPr>
          <w:p w14:paraId="696A866D"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10</w:t>
            </w:r>
          </w:p>
        </w:tc>
        <w:tc>
          <w:tcPr>
            <w:tcW w:w="3835" w:type="dxa"/>
            <w:tcMar>
              <w:top w:w="50" w:type="dxa"/>
              <w:left w:w="100" w:type="dxa"/>
            </w:tcMar>
            <w:vAlign w:val="center"/>
          </w:tcPr>
          <w:p w14:paraId="36B3FB8F"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Общие</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представления</w:t>
            </w:r>
            <w:proofErr w:type="spellEnd"/>
            <w:r w:rsidRPr="00E07382">
              <w:rPr>
                <w:rFonts w:ascii="Times New Roman" w:hAnsi="Times New Roman" w:cs="Times New Roman"/>
                <w:color w:val="000000"/>
                <w:sz w:val="24"/>
                <w:szCs w:val="24"/>
              </w:rPr>
              <w:t xml:space="preserve"> о </w:t>
            </w:r>
            <w:proofErr w:type="spellStart"/>
            <w:r w:rsidRPr="00E07382">
              <w:rPr>
                <w:rFonts w:ascii="Times New Roman" w:hAnsi="Times New Roman" w:cs="Times New Roman"/>
                <w:color w:val="000000"/>
                <w:sz w:val="24"/>
                <w:szCs w:val="24"/>
              </w:rPr>
              <w:lastRenderedPageBreak/>
              <w:t>здоровье</w:t>
            </w:r>
            <w:proofErr w:type="spellEnd"/>
          </w:p>
        </w:tc>
        <w:tc>
          <w:tcPr>
            <w:tcW w:w="960" w:type="dxa"/>
            <w:tcMar>
              <w:top w:w="50" w:type="dxa"/>
              <w:left w:w="100" w:type="dxa"/>
            </w:tcMar>
            <w:vAlign w:val="center"/>
          </w:tcPr>
          <w:p w14:paraId="31C66F5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24AB61DC"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DD6004C" w14:textId="77777777" w:rsidR="00E07382" w:rsidRPr="00E07382" w:rsidRDefault="00E07382">
            <w:pPr>
              <w:spacing w:after="0"/>
              <w:ind w:left="135"/>
              <w:jc w:val="center"/>
              <w:rPr>
                <w:rFonts w:ascii="Times New Roman" w:hAnsi="Times New Roman" w:cs="Times New Roman"/>
                <w:sz w:val="24"/>
                <w:szCs w:val="24"/>
              </w:rPr>
            </w:pPr>
          </w:p>
        </w:tc>
        <w:tc>
          <w:tcPr>
            <w:tcW w:w="675" w:type="dxa"/>
            <w:gridSpan w:val="2"/>
            <w:tcBorders>
              <w:right w:val="single" w:sz="4" w:space="0" w:color="auto"/>
            </w:tcBorders>
            <w:tcMar>
              <w:top w:w="50" w:type="dxa"/>
              <w:left w:w="100" w:type="dxa"/>
            </w:tcMar>
            <w:vAlign w:val="center"/>
          </w:tcPr>
          <w:p w14:paraId="75D65978"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12.11</w:t>
            </w:r>
          </w:p>
        </w:tc>
        <w:tc>
          <w:tcPr>
            <w:tcW w:w="672" w:type="dxa"/>
            <w:gridSpan w:val="3"/>
            <w:tcBorders>
              <w:left w:val="single" w:sz="4" w:space="0" w:color="auto"/>
            </w:tcBorders>
            <w:vAlign w:val="center"/>
          </w:tcPr>
          <w:p w14:paraId="3B334615"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9146647"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2">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279</w:t>
              </w:r>
              <w:r w:rsidRPr="00E07382">
                <w:rPr>
                  <w:rFonts w:ascii="Times New Roman" w:hAnsi="Times New Roman" w:cs="Times New Roman"/>
                  <w:color w:val="0000FF"/>
                  <w:sz w:val="24"/>
                  <w:szCs w:val="24"/>
                  <w:u w:val="single"/>
                </w:rPr>
                <w:t>a</w:t>
              </w:r>
            </w:hyperlink>
          </w:p>
        </w:tc>
      </w:tr>
      <w:tr w:rsidR="00E07382" w:rsidRPr="003565A4" w14:paraId="413808AB" w14:textId="77777777" w:rsidTr="00E07382">
        <w:trPr>
          <w:trHeight w:val="144"/>
          <w:tblCellSpacing w:w="20" w:type="nil"/>
        </w:trPr>
        <w:tc>
          <w:tcPr>
            <w:tcW w:w="1097" w:type="dxa"/>
            <w:tcMar>
              <w:top w:w="50" w:type="dxa"/>
              <w:left w:w="100" w:type="dxa"/>
            </w:tcMar>
            <w:vAlign w:val="center"/>
          </w:tcPr>
          <w:p w14:paraId="65D06296"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lastRenderedPageBreak/>
              <w:t>11</w:t>
            </w:r>
          </w:p>
        </w:tc>
        <w:tc>
          <w:tcPr>
            <w:tcW w:w="3835" w:type="dxa"/>
            <w:tcMar>
              <w:top w:w="50" w:type="dxa"/>
              <w:left w:w="100" w:type="dxa"/>
            </w:tcMar>
            <w:vAlign w:val="center"/>
          </w:tcPr>
          <w:p w14:paraId="06630B7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Предупреждение и защита от инфекционных заболеваний</w:t>
            </w:r>
          </w:p>
        </w:tc>
        <w:tc>
          <w:tcPr>
            <w:tcW w:w="960" w:type="dxa"/>
            <w:tcMar>
              <w:top w:w="50" w:type="dxa"/>
              <w:left w:w="100" w:type="dxa"/>
            </w:tcMar>
            <w:vAlign w:val="center"/>
          </w:tcPr>
          <w:p w14:paraId="20BC323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E05614"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532A23"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248457B5"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19.11</w:t>
            </w:r>
          </w:p>
        </w:tc>
        <w:tc>
          <w:tcPr>
            <w:tcW w:w="642" w:type="dxa"/>
            <w:tcBorders>
              <w:left w:val="single" w:sz="4" w:space="0" w:color="auto"/>
            </w:tcBorders>
            <w:vAlign w:val="center"/>
          </w:tcPr>
          <w:p w14:paraId="0425902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018C48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3">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2</w:t>
              </w:r>
              <w:r w:rsidRPr="00E07382">
                <w:rPr>
                  <w:rFonts w:ascii="Times New Roman" w:hAnsi="Times New Roman" w:cs="Times New Roman"/>
                  <w:color w:val="0000FF"/>
                  <w:sz w:val="24"/>
                  <w:szCs w:val="24"/>
                  <w:u w:val="single"/>
                </w:rPr>
                <w:t>c</w:t>
              </w:r>
              <w:r w:rsidRPr="00E07382">
                <w:rPr>
                  <w:rFonts w:ascii="Times New Roman" w:hAnsi="Times New Roman" w:cs="Times New Roman"/>
                  <w:color w:val="0000FF"/>
                  <w:sz w:val="24"/>
                  <w:szCs w:val="24"/>
                  <w:u w:val="single"/>
                  <w:lang w:val="ru-RU"/>
                </w:rPr>
                <w:t>0</w:t>
              </w:r>
              <w:r w:rsidRPr="00E07382">
                <w:rPr>
                  <w:rFonts w:ascii="Times New Roman" w:hAnsi="Times New Roman" w:cs="Times New Roman"/>
                  <w:color w:val="0000FF"/>
                  <w:sz w:val="24"/>
                  <w:szCs w:val="24"/>
                  <w:u w:val="single"/>
                </w:rPr>
                <w:t>e</w:t>
              </w:r>
            </w:hyperlink>
          </w:p>
        </w:tc>
      </w:tr>
      <w:tr w:rsidR="00E07382" w:rsidRPr="003565A4" w14:paraId="044697C1" w14:textId="77777777" w:rsidTr="00E07382">
        <w:trPr>
          <w:trHeight w:val="144"/>
          <w:tblCellSpacing w:w="20" w:type="nil"/>
        </w:trPr>
        <w:tc>
          <w:tcPr>
            <w:tcW w:w="1097" w:type="dxa"/>
            <w:tcMar>
              <w:top w:w="50" w:type="dxa"/>
              <w:left w:w="100" w:type="dxa"/>
            </w:tcMar>
            <w:vAlign w:val="center"/>
          </w:tcPr>
          <w:p w14:paraId="1DB1669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12</w:t>
            </w:r>
          </w:p>
        </w:tc>
        <w:tc>
          <w:tcPr>
            <w:tcW w:w="3835" w:type="dxa"/>
            <w:tcMar>
              <w:top w:w="50" w:type="dxa"/>
              <w:left w:w="100" w:type="dxa"/>
            </w:tcMar>
            <w:vAlign w:val="center"/>
          </w:tcPr>
          <w:p w14:paraId="39BA2406"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Профилактика</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неинфекционных</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заболеваний</w:t>
            </w:r>
            <w:proofErr w:type="spellEnd"/>
          </w:p>
        </w:tc>
        <w:tc>
          <w:tcPr>
            <w:tcW w:w="960" w:type="dxa"/>
            <w:tcMar>
              <w:top w:w="50" w:type="dxa"/>
              <w:left w:w="100" w:type="dxa"/>
            </w:tcMar>
            <w:vAlign w:val="center"/>
          </w:tcPr>
          <w:p w14:paraId="3504BA3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169C1FB"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436B6A"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327C81F3"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26.11</w:t>
            </w:r>
          </w:p>
        </w:tc>
        <w:tc>
          <w:tcPr>
            <w:tcW w:w="642" w:type="dxa"/>
            <w:tcBorders>
              <w:left w:val="single" w:sz="4" w:space="0" w:color="auto"/>
            </w:tcBorders>
            <w:vAlign w:val="center"/>
          </w:tcPr>
          <w:p w14:paraId="6D9202D8"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58401D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4">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2</w:t>
              </w:r>
              <w:r w:rsidRPr="00E07382">
                <w:rPr>
                  <w:rFonts w:ascii="Times New Roman" w:hAnsi="Times New Roman" w:cs="Times New Roman"/>
                  <w:color w:val="0000FF"/>
                  <w:sz w:val="24"/>
                  <w:szCs w:val="24"/>
                  <w:u w:val="single"/>
                </w:rPr>
                <w:t>d</w:t>
              </w:r>
              <w:r w:rsidRPr="00E07382">
                <w:rPr>
                  <w:rFonts w:ascii="Times New Roman" w:hAnsi="Times New Roman" w:cs="Times New Roman"/>
                  <w:color w:val="0000FF"/>
                  <w:sz w:val="24"/>
                  <w:szCs w:val="24"/>
                  <w:u w:val="single"/>
                  <w:lang w:val="ru-RU"/>
                </w:rPr>
                <w:t>94</w:t>
              </w:r>
            </w:hyperlink>
          </w:p>
        </w:tc>
      </w:tr>
      <w:tr w:rsidR="00E07382" w:rsidRPr="003565A4" w14:paraId="40E73B76" w14:textId="77777777" w:rsidTr="00E07382">
        <w:trPr>
          <w:trHeight w:val="144"/>
          <w:tblCellSpacing w:w="20" w:type="nil"/>
        </w:trPr>
        <w:tc>
          <w:tcPr>
            <w:tcW w:w="1097" w:type="dxa"/>
            <w:tcMar>
              <w:top w:w="50" w:type="dxa"/>
              <w:left w:w="100" w:type="dxa"/>
            </w:tcMar>
            <w:vAlign w:val="center"/>
          </w:tcPr>
          <w:p w14:paraId="23387F03"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13</w:t>
            </w:r>
          </w:p>
        </w:tc>
        <w:tc>
          <w:tcPr>
            <w:tcW w:w="3835" w:type="dxa"/>
            <w:tcMar>
              <w:top w:w="50" w:type="dxa"/>
              <w:left w:w="100" w:type="dxa"/>
            </w:tcMar>
            <w:vAlign w:val="center"/>
          </w:tcPr>
          <w:p w14:paraId="496D5CE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Психическое здоровье и психологическое благополучие</w:t>
            </w:r>
          </w:p>
        </w:tc>
        <w:tc>
          <w:tcPr>
            <w:tcW w:w="960" w:type="dxa"/>
            <w:tcMar>
              <w:top w:w="50" w:type="dxa"/>
              <w:left w:w="100" w:type="dxa"/>
            </w:tcMar>
            <w:vAlign w:val="center"/>
          </w:tcPr>
          <w:p w14:paraId="0391AFFC"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191484"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34C7BE"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4BDFC247"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03.12</w:t>
            </w:r>
          </w:p>
        </w:tc>
        <w:tc>
          <w:tcPr>
            <w:tcW w:w="642" w:type="dxa"/>
            <w:tcBorders>
              <w:left w:val="single" w:sz="4" w:space="0" w:color="auto"/>
            </w:tcBorders>
            <w:vAlign w:val="center"/>
          </w:tcPr>
          <w:p w14:paraId="622CFA1A"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283AF41"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5">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3078</w:t>
              </w:r>
            </w:hyperlink>
          </w:p>
        </w:tc>
      </w:tr>
      <w:tr w:rsidR="00E07382" w:rsidRPr="003565A4" w14:paraId="3B0373EB" w14:textId="77777777" w:rsidTr="00E07382">
        <w:trPr>
          <w:trHeight w:val="144"/>
          <w:tblCellSpacing w:w="20" w:type="nil"/>
        </w:trPr>
        <w:tc>
          <w:tcPr>
            <w:tcW w:w="1097" w:type="dxa"/>
            <w:tcMar>
              <w:top w:w="50" w:type="dxa"/>
              <w:left w:w="100" w:type="dxa"/>
            </w:tcMar>
            <w:vAlign w:val="center"/>
          </w:tcPr>
          <w:p w14:paraId="01E0F89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14</w:t>
            </w:r>
          </w:p>
        </w:tc>
        <w:tc>
          <w:tcPr>
            <w:tcW w:w="3835" w:type="dxa"/>
            <w:tcMar>
              <w:top w:w="50" w:type="dxa"/>
              <w:left w:w="100" w:type="dxa"/>
            </w:tcMar>
            <w:vAlign w:val="center"/>
          </w:tcPr>
          <w:p w14:paraId="2EAE2AE0" w14:textId="77777777" w:rsidR="00E07382" w:rsidRDefault="00E07382">
            <w:pPr>
              <w:spacing w:after="0"/>
              <w:ind w:left="135"/>
              <w:rPr>
                <w:rFonts w:ascii="Times New Roman" w:hAnsi="Times New Roman" w:cs="Times New Roman"/>
                <w:color w:val="000000"/>
                <w:sz w:val="24"/>
                <w:szCs w:val="24"/>
                <w:lang w:val="ru-RU"/>
              </w:rPr>
            </w:pPr>
            <w:r w:rsidRPr="00E07382">
              <w:rPr>
                <w:rFonts w:ascii="Times New Roman" w:hAnsi="Times New Roman" w:cs="Times New Roman"/>
                <w:color w:val="000000"/>
                <w:sz w:val="24"/>
                <w:szCs w:val="24"/>
                <w:lang w:val="ru-RU"/>
              </w:rPr>
              <w:t>Первая помощь при неотложных состояниях</w:t>
            </w:r>
          </w:p>
          <w:p w14:paraId="6AAFA1AD" w14:textId="77777777" w:rsidR="008A0570" w:rsidRPr="00E07382" w:rsidRDefault="008A0570">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60" w:type="dxa"/>
            <w:tcMar>
              <w:top w:w="50" w:type="dxa"/>
              <w:left w:w="100" w:type="dxa"/>
            </w:tcMar>
            <w:vAlign w:val="center"/>
          </w:tcPr>
          <w:p w14:paraId="6EDA539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C4ED31"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5CC5308"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4A9A38C4"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10.12</w:t>
            </w:r>
          </w:p>
        </w:tc>
        <w:tc>
          <w:tcPr>
            <w:tcW w:w="642" w:type="dxa"/>
            <w:tcBorders>
              <w:left w:val="single" w:sz="4" w:space="0" w:color="auto"/>
            </w:tcBorders>
            <w:vAlign w:val="center"/>
          </w:tcPr>
          <w:p w14:paraId="19808F65"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409E783"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6">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edsoo</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ru</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350</w:t>
              </w:r>
              <w:r w:rsidRPr="00E07382">
                <w:rPr>
                  <w:rFonts w:ascii="Times New Roman" w:hAnsi="Times New Roman" w:cs="Times New Roman"/>
                  <w:color w:val="0000FF"/>
                  <w:sz w:val="24"/>
                  <w:szCs w:val="24"/>
                  <w:u w:val="single"/>
                </w:rPr>
                <w:t>a</w:t>
              </w:r>
            </w:hyperlink>
            <w:r w:rsidRPr="00E07382">
              <w:rPr>
                <w:rFonts w:ascii="Times New Roman" w:hAnsi="Times New Roman" w:cs="Times New Roman"/>
                <w:color w:val="000000"/>
                <w:sz w:val="24"/>
                <w:szCs w:val="24"/>
                <w:lang w:val="ru-RU"/>
              </w:rPr>
              <w:t xml:space="preserve"> </w:t>
            </w:r>
            <w:hyperlink r:id="rId47">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edsoo</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ru</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367</w:t>
              </w:r>
              <w:r w:rsidRPr="00E07382">
                <w:rPr>
                  <w:rFonts w:ascii="Times New Roman" w:hAnsi="Times New Roman" w:cs="Times New Roman"/>
                  <w:color w:val="0000FF"/>
                  <w:sz w:val="24"/>
                  <w:szCs w:val="24"/>
                  <w:u w:val="single"/>
                </w:rPr>
                <w:t>c</w:t>
              </w:r>
            </w:hyperlink>
          </w:p>
        </w:tc>
      </w:tr>
      <w:tr w:rsidR="00E07382" w:rsidRPr="00E07382" w14:paraId="6648278A" w14:textId="77777777" w:rsidTr="00E07382">
        <w:trPr>
          <w:trHeight w:val="144"/>
          <w:tblCellSpacing w:w="20" w:type="nil"/>
        </w:trPr>
        <w:tc>
          <w:tcPr>
            <w:tcW w:w="1097" w:type="dxa"/>
            <w:tcMar>
              <w:top w:w="50" w:type="dxa"/>
              <w:left w:w="100" w:type="dxa"/>
            </w:tcMar>
            <w:vAlign w:val="center"/>
          </w:tcPr>
          <w:p w14:paraId="0E82C46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15</w:t>
            </w:r>
          </w:p>
        </w:tc>
        <w:tc>
          <w:tcPr>
            <w:tcW w:w="3835" w:type="dxa"/>
            <w:tcMar>
              <w:top w:w="50" w:type="dxa"/>
              <w:left w:w="100" w:type="dxa"/>
            </w:tcMar>
            <w:vAlign w:val="center"/>
          </w:tcPr>
          <w:p w14:paraId="49B6836E" w14:textId="4B3A014B" w:rsidR="00E07382" w:rsidRPr="00E07382" w:rsidRDefault="00F168F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Повторение обобщение по теме Основы медицинских знаний</w:t>
            </w:r>
          </w:p>
        </w:tc>
        <w:tc>
          <w:tcPr>
            <w:tcW w:w="960" w:type="dxa"/>
            <w:tcMar>
              <w:top w:w="50" w:type="dxa"/>
              <w:left w:w="100" w:type="dxa"/>
            </w:tcMar>
            <w:vAlign w:val="center"/>
          </w:tcPr>
          <w:p w14:paraId="79DCFA22"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74EF20" w14:textId="53B8AE18" w:rsidR="00E07382" w:rsidRPr="00261A68" w:rsidRDefault="00E07382">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7A06735E"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6484C7B2" w14:textId="77777777" w:rsidR="00E07382" w:rsidRPr="008A0570" w:rsidRDefault="008A057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17.12</w:t>
            </w:r>
          </w:p>
        </w:tc>
        <w:tc>
          <w:tcPr>
            <w:tcW w:w="642" w:type="dxa"/>
            <w:tcBorders>
              <w:left w:val="single" w:sz="4" w:space="0" w:color="auto"/>
            </w:tcBorders>
            <w:vAlign w:val="center"/>
          </w:tcPr>
          <w:p w14:paraId="54EDDCE4"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43FFFE1" w14:textId="77777777" w:rsidR="00E07382" w:rsidRPr="00E07382" w:rsidRDefault="00E07382">
            <w:pPr>
              <w:spacing w:after="0"/>
              <w:ind w:left="135"/>
              <w:rPr>
                <w:rFonts w:ascii="Times New Roman" w:hAnsi="Times New Roman" w:cs="Times New Roman"/>
                <w:sz w:val="24"/>
                <w:szCs w:val="24"/>
              </w:rPr>
            </w:pPr>
          </w:p>
        </w:tc>
      </w:tr>
      <w:tr w:rsidR="00E07382" w:rsidRPr="00E07382" w14:paraId="3FA6863F" w14:textId="77777777" w:rsidTr="00E07382">
        <w:trPr>
          <w:trHeight w:val="144"/>
          <w:tblCellSpacing w:w="20" w:type="nil"/>
        </w:trPr>
        <w:tc>
          <w:tcPr>
            <w:tcW w:w="1097" w:type="dxa"/>
            <w:tcMar>
              <w:top w:w="50" w:type="dxa"/>
              <w:left w:w="100" w:type="dxa"/>
            </w:tcMar>
            <w:vAlign w:val="center"/>
          </w:tcPr>
          <w:p w14:paraId="7921B9F0"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16</w:t>
            </w:r>
          </w:p>
        </w:tc>
        <w:tc>
          <w:tcPr>
            <w:tcW w:w="3835" w:type="dxa"/>
            <w:tcMar>
              <w:top w:w="50" w:type="dxa"/>
              <w:left w:w="100" w:type="dxa"/>
            </w:tcMar>
            <w:vAlign w:val="center"/>
          </w:tcPr>
          <w:p w14:paraId="1DE7201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60" w:type="dxa"/>
            <w:tcMar>
              <w:top w:w="50" w:type="dxa"/>
              <w:left w:w="100" w:type="dxa"/>
            </w:tcMar>
            <w:vAlign w:val="center"/>
          </w:tcPr>
          <w:p w14:paraId="46C75F49"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9F4530"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E2E4231"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6FAE2006"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24.12</w:t>
            </w:r>
          </w:p>
        </w:tc>
        <w:tc>
          <w:tcPr>
            <w:tcW w:w="642" w:type="dxa"/>
            <w:tcBorders>
              <w:left w:val="single" w:sz="4" w:space="0" w:color="auto"/>
            </w:tcBorders>
            <w:vAlign w:val="center"/>
          </w:tcPr>
          <w:p w14:paraId="060F784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A86C7AA" w14:textId="77777777" w:rsidR="00E07382" w:rsidRPr="00E07382" w:rsidRDefault="00E07382">
            <w:pPr>
              <w:spacing w:after="0"/>
              <w:ind w:left="135"/>
              <w:rPr>
                <w:rFonts w:ascii="Times New Roman" w:hAnsi="Times New Roman" w:cs="Times New Roman"/>
                <w:sz w:val="24"/>
                <w:szCs w:val="24"/>
              </w:rPr>
            </w:pPr>
          </w:p>
        </w:tc>
      </w:tr>
      <w:tr w:rsidR="00E07382" w:rsidRPr="003565A4" w14:paraId="0C2EB59E" w14:textId="77777777" w:rsidTr="00E07382">
        <w:trPr>
          <w:trHeight w:val="144"/>
          <w:tblCellSpacing w:w="20" w:type="nil"/>
        </w:trPr>
        <w:tc>
          <w:tcPr>
            <w:tcW w:w="1097" w:type="dxa"/>
            <w:tcMar>
              <w:top w:w="50" w:type="dxa"/>
              <w:left w:w="100" w:type="dxa"/>
            </w:tcMar>
            <w:vAlign w:val="center"/>
          </w:tcPr>
          <w:p w14:paraId="7278EF48"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17</w:t>
            </w:r>
          </w:p>
        </w:tc>
        <w:tc>
          <w:tcPr>
            <w:tcW w:w="3835" w:type="dxa"/>
            <w:tcMar>
              <w:top w:w="50" w:type="dxa"/>
              <w:left w:w="100" w:type="dxa"/>
            </w:tcMar>
            <w:vAlign w:val="center"/>
          </w:tcPr>
          <w:p w14:paraId="2480998A" w14:textId="77777777" w:rsidR="00E07382" w:rsidRPr="00E07382" w:rsidRDefault="00E07382">
            <w:pPr>
              <w:spacing w:after="0"/>
              <w:ind w:left="135"/>
              <w:rPr>
                <w:rFonts w:ascii="Times New Roman" w:hAnsi="Times New Roman" w:cs="Times New Roman"/>
                <w:sz w:val="24"/>
                <w:szCs w:val="24"/>
              </w:rPr>
            </w:pPr>
            <w:proofErr w:type="spellStart"/>
            <w:r w:rsidRPr="00E07382">
              <w:rPr>
                <w:rFonts w:ascii="Times New Roman" w:hAnsi="Times New Roman" w:cs="Times New Roman"/>
                <w:color w:val="000000"/>
                <w:sz w:val="24"/>
                <w:szCs w:val="24"/>
              </w:rPr>
              <w:t>Общение</w:t>
            </w:r>
            <w:proofErr w:type="spellEnd"/>
            <w:r w:rsidRPr="00E07382">
              <w:rPr>
                <w:rFonts w:ascii="Times New Roman" w:hAnsi="Times New Roman" w:cs="Times New Roman"/>
                <w:color w:val="000000"/>
                <w:sz w:val="24"/>
                <w:szCs w:val="24"/>
              </w:rPr>
              <w:t xml:space="preserve"> – </w:t>
            </w:r>
            <w:proofErr w:type="spellStart"/>
            <w:r w:rsidRPr="00E07382">
              <w:rPr>
                <w:rFonts w:ascii="Times New Roman" w:hAnsi="Times New Roman" w:cs="Times New Roman"/>
                <w:color w:val="000000"/>
                <w:sz w:val="24"/>
                <w:szCs w:val="24"/>
              </w:rPr>
              <w:t>основа</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социального</w:t>
            </w:r>
            <w:proofErr w:type="spellEnd"/>
            <w:r w:rsidRPr="00E07382">
              <w:rPr>
                <w:rFonts w:ascii="Times New Roman" w:hAnsi="Times New Roman" w:cs="Times New Roman"/>
                <w:color w:val="000000"/>
                <w:sz w:val="24"/>
                <w:szCs w:val="24"/>
              </w:rPr>
              <w:t xml:space="preserve"> </w:t>
            </w:r>
            <w:proofErr w:type="spellStart"/>
            <w:r w:rsidRPr="00E07382">
              <w:rPr>
                <w:rFonts w:ascii="Times New Roman" w:hAnsi="Times New Roman" w:cs="Times New Roman"/>
                <w:color w:val="000000"/>
                <w:sz w:val="24"/>
                <w:szCs w:val="24"/>
              </w:rPr>
              <w:t>взаимодействия</w:t>
            </w:r>
            <w:proofErr w:type="spellEnd"/>
          </w:p>
        </w:tc>
        <w:tc>
          <w:tcPr>
            <w:tcW w:w="960" w:type="dxa"/>
            <w:tcMar>
              <w:top w:w="50" w:type="dxa"/>
              <w:left w:w="100" w:type="dxa"/>
            </w:tcMar>
            <w:vAlign w:val="center"/>
          </w:tcPr>
          <w:p w14:paraId="748F0AB0"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E99EDB0"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403434"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541FA2BB"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14.01</w:t>
            </w:r>
          </w:p>
        </w:tc>
        <w:tc>
          <w:tcPr>
            <w:tcW w:w="642" w:type="dxa"/>
            <w:tcBorders>
              <w:left w:val="single" w:sz="4" w:space="0" w:color="auto"/>
            </w:tcBorders>
            <w:vAlign w:val="center"/>
          </w:tcPr>
          <w:p w14:paraId="5CB2B2BA"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E7F7EC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8">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3</w:t>
              </w:r>
              <w:r w:rsidRPr="00E07382">
                <w:rPr>
                  <w:rFonts w:ascii="Times New Roman" w:hAnsi="Times New Roman" w:cs="Times New Roman"/>
                  <w:color w:val="0000FF"/>
                  <w:sz w:val="24"/>
                  <w:szCs w:val="24"/>
                  <w:u w:val="single"/>
                </w:rPr>
                <w:t>ca</w:t>
              </w:r>
              <w:r w:rsidRPr="00E07382">
                <w:rPr>
                  <w:rFonts w:ascii="Times New Roman" w:hAnsi="Times New Roman" w:cs="Times New Roman"/>
                  <w:color w:val="0000FF"/>
                  <w:sz w:val="24"/>
                  <w:szCs w:val="24"/>
                  <w:u w:val="single"/>
                  <w:lang w:val="ru-RU"/>
                </w:rPr>
                <w:t>8</w:t>
              </w:r>
            </w:hyperlink>
          </w:p>
        </w:tc>
      </w:tr>
      <w:tr w:rsidR="00E07382" w:rsidRPr="003565A4" w14:paraId="3748A635" w14:textId="77777777" w:rsidTr="00E07382">
        <w:trPr>
          <w:trHeight w:val="144"/>
          <w:tblCellSpacing w:w="20" w:type="nil"/>
        </w:trPr>
        <w:tc>
          <w:tcPr>
            <w:tcW w:w="1097" w:type="dxa"/>
            <w:tcMar>
              <w:top w:w="50" w:type="dxa"/>
              <w:left w:w="100" w:type="dxa"/>
            </w:tcMar>
            <w:vAlign w:val="center"/>
          </w:tcPr>
          <w:p w14:paraId="76FA196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18</w:t>
            </w:r>
          </w:p>
        </w:tc>
        <w:tc>
          <w:tcPr>
            <w:tcW w:w="3835" w:type="dxa"/>
            <w:tcMar>
              <w:top w:w="50" w:type="dxa"/>
              <w:left w:w="100" w:type="dxa"/>
            </w:tcMar>
            <w:vAlign w:val="center"/>
          </w:tcPr>
          <w:p w14:paraId="73AD8EA8"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Безопасные способы избегания и разрешения конфликтных ситуаций</w:t>
            </w:r>
          </w:p>
        </w:tc>
        <w:tc>
          <w:tcPr>
            <w:tcW w:w="960" w:type="dxa"/>
            <w:tcMar>
              <w:top w:w="50" w:type="dxa"/>
              <w:left w:w="100" w:type="dxa"/>
            </w:tcMar>
            <w:vAlign w:val="center"/>
          </w:tcPr>
          <w:p w14:paraId="6446C82D"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A7A5E03"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754FA4"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167D030C"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21.01</w:t>
            </w:r>
          </w:p>
        </w:tc>
        <w:tc>
          <w:tcPr>
            <w:tcW w:w="642" w:type="dxa"/>
            <w:tcBorders>
              <w:left w:val="single" w:sz="4" w:space="0" w:color="auto"/>
            </w:tcBorders>
            <w:vAlign w:val="center"/>
          </w:tcPr>
          <w:p w14:paraId="54EAAD3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A04DABF"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49">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425</w:t>
              </w:r>
              <w:r w:rsidRPr="00E07382">
                <w:rPr>
                  <w:rFonts w:ascii="Times New Roman" w:hAnsi="Times New Roman" w:cs="Times New Roman"/>
                  <w:color w:val="0000FF"/>
                  <w:sz w:val="24"/>
                  <w:szCs w:val="24"/>
                  <w:u w:val="single"/>
                </w:rPr>
                <w:t>c</w:t>
              </w:r>
            </w:hyperlink>
          </w:p>
        </w:tc>
      </w:tr>
      <w:tr w:rsidR="00E07382" w:rsidRPr="003565A4" w14:paraId="16E55C75" w14:textId="77777777" w:rsidTr="00E07382">
        <w:trPr>
          <w:trHeight w:val="144"/>
          <w:tblCellSpacing w:w="20" w:type="nil"/>
        </w:trPr>
        <w:tc>
          <w:tcPr>
            <w:tcW w:w="1097" w:type="dxa"/>
            <w:tcMar>
              <w:top w:w="50" w:type="dxa"/>
              <w:left w:w="100" w:type="dxa"/>
            </w:tcMar>
            <w:vAlign w:val="center"/>
          </w:tcPr>
          <w:p w14:paraId="791D0A6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19</w:t>
            </w:r>
          </w:p>
        </w:tc>
        <w:tc>
          <w:tcPr>
            <w:tcW w:w="3835" w:type="dxa"/>
            <w:tcMar>
              <w:top w:w="50" w:type="dxa"/>
              <w:left w:w="100" w:type="dxa"/>
            </w:tcMar>
            <w:vAlign w:val="center"/>
          </w:tcPr>
          <w:p w14:paraId="6A2518BC"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Безопасные способы избегания и разрешения конфликтных </w:t>
            </w:r>
            <w:r w:rsidRPr="00E07382">
              <w:rPr>
                <w:rFonts w:ascii="Times New Roman" w:hAnsi="Times New Roman" w:cs="Times New Roman"/>
                <w:color w:val="000000"/>
                <w:sz w:val="24"/>
                <w:szCs w:val="24"/>
                <w:lang w:val="ru-RU"/>
              </w:rPr>
              <w:lastRenderedPageBreak/>
              <w:t>ситуаций</w:t>
            </w:r>
          </w:p>
        </w:tc>
        <w:tc>
          <w:tcPr>
            <w:tcW w:w="960" w:type="dxa"/>
            <w:tcMar>
              <w:top w:w="50" w:type="dxa"/>
              <w:left w:w="100" w:type="dxa"/>
            </w:tcMar>
            <w:vAlign w:val="center"/>
          </w:tcPr>
          <w:p w14:paraId="2C32E64D"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lastRenderedPageBreak/>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B9D112"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E9662BF"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1A5736F8"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28.01</w:t>
            </w:r>
          </w:p>
        </w:tc>
        <w:tc>
          <w:tcPr>
            <w:tcW w:w="642" w:type="dxa"/>
            <w:tcBorders>
              <w:left w:val="single" w:sz="4" w:space="0" w:color="auto"/>
            </w:tcBorders>
            <w:vAlign w:val="center"/>
          </w:tcPr>
          <w:p w14:paraId="1EE48C0E"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0DDC54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0">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425</w:t>
              </w:r>
              <w:r w:rsidRPr="00E07382">
                <w:rPr>
                  <w:rFonts w:ascii="Times New Roman" w:hAnsi="Times New Roman" w:cs="Times New Roman"/>
                  <w:color w:val="0000FF"/>
                  <w:sz w:val="24"/>
                  <w:szCs w:val="24"/>
                  <w:u w:val="single"/>
                </w:rPr>
                <w:t>c</w:t>
              </w:r>
            </w:hyperlink>
          </w:p>
        </w:tc>
      </w:tr>
      <w:tr w:rsidR="00E07382" w:rsidRPr="003565A4" w14:paraId="04F50769" w14:textId="77777777" w:rsidTr="00E07382">
        <w:trPr>
          <w:trHeight w:val="144"/>
          <w:tblCellSpacing w:w="20" w:type="nil"/>
        </w:trPr>
        <w:tc>
          <w:tcPr>
            <w:tcW w:w="1097" w:type="dxa"/>
            <w:tcMar>
              <w:top w:w="50" w:type="dxa"/>
              <w:left w:w="100" w:type="dxa"/>
            </w:tcMar>
            <w:vAlign w:val="center"/>
          </w:tcPr>
          <w:p w14:paraId="7818A20F"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20</w:t>
            </w:r>
          </w:p>
        </w:tc>
        <w:tc>
          <w:tcPr>
            <w:tcW w:w="3835" w:type="dxa"/>
            <w:tcMar>
              <w:top w:w="50" w:type="dxa"/>
              <w:left w:w="100" w:type="dxa"/>
            </w:tcMar>
            <w:vAlign w:val="center"/>
          </w:tcPr>
          <w:p w14:paraId="640E041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Манипуляция и способы противостоять ей</w:t>
            </w:r>
          </w:p>
        </w:tc>
        <w:tc>
          <w:tcPr>
            <w:tcW w:w="960" w:type="dxa"/>
            <w:tcMar>
              <w:top w:w="50" w:type="dxa"/>
              <w:left w:w="100" w:type="dxa"/>
            </w:tcMar>
            <w:vAlign w:val="center"/>
          </w:tcPr>
          <w:p w14:paraId="08BF12AA"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3BBB5B"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F8F635A" w14:textId="77777777" w:rsidR="00E07382" w:rsidRPr="00E07382" w:rsidRDefault="00E07382">
            <w:pPr>
              <w:spacing w:after="0"/>
              <w:ind w:left="135"/>
              <w:jc w:val="center"/>
              <w:rPr>
                <w:rFonts w:ascii="Times New Roman" w:hAnsi="Times New Roman" w:cs="Times New Roman"/>
                <w:sz w:val="24"/>
                <w:szCs w:val="24"/>
              </w:rPr>
            </w:pPr>
          </w:p>
        </w:tc>
        <w:tc>
          <w:tcPr>
            <w:tcW w:w="705" w:type="dxa"/>
            <w:gridSpan w:val="4"/>
            <w:tcBorders>
              <w:right w:val="single" w:sz="4" w:space="0" w:color="auto"/>
            </w:tcBorders>
            <w:tcMar>
              <w:top w:w="50" w:type="dxa"/>
              <w:left w:w="100" w:type="dxa"/>
            </w:tcMar>
            <w:vAlign w:val="center"/>
          </w:tcPr>
          <w:p w14:paraId="3AE376F8"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04.02</w:t>
            </w:r>
          </w:p>
        </w:tc>
        <w:tc>
          <w:tcPr>
            <w:tcW w:w="642" w:type="dxa"/>
            <w:tcBorders>
              <w:left w:val="single" w:sz="4" w:space="0" w:color="auto"/>
            </w:tcBorders>
            <w:vAlign w:val="center"/>
          </w:tcPr>
          <w:p w14:paraId="4357EAE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EDC4FF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1">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40</w:t>
              </w:r>
              <w:proofErr w:type="spellStart"/>
              <w:r w:rsidRPr="00E07382">
                <w:rPr>
                  <w:rFonts w:ascii="Times New Roman" w:hAnsi="Times New Roman" w:cs="Times New Roman"/>
                  <w:color w:val="0000FF"/>
                  <w:sz w:val="24"/>
                  <w:szCs w:val="24"/>
                  <w:u w:val="single"/>
                </w:rPr>
                <w:t>ea</w:t>
              </w:r>
              <w:proofErr w:type="spellEnd"/>
            </w:hyperlink>
          </w:p>
        </w:tc>
      </w:tr>
      <w:tr w:rsidR="00E07382" w:rsidRPr="003565A4" w14:paraId="237F3D56" w14:textId="77777777" w:rsidTr="00E07382">
        <w:trPr>
          <w:trHeight w:val="144"/>
          <w:tblCellSpacing w:w="20" w:type="nil"/>
        </w:trPr>
        <w:tc>
          <w:tcPr>
            <w:tcW w:w="1097" w:type="dxa"/>
            <w:tcMar>
              <w:top w:w="50" w:type="dxa"/>
              <w:left w:w="100" w:type="dxa"/>
            </w:tcMar>
            <w:vAlign w:val="center"/>
          </w:tcPr>
          <w:p w14:paraId="4729F59A"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21</w:t>
            </w:r>
          </w:p>
        </w:tc>
        <w:tc>
          <w:tcPr>
            <w:tcW w:w="3835" w:type="dxa"/>
            <w:tcMar>
              <w:top w:w="50" w:type="dxa"/>
              <w:left w:w="100" w:type="dxa"/>
            </w:tcMar>
            <w:vAlign w:val="center"/>
          </w:tcPr>
          <w:p w14:paraId="2FBFE01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Манипуляция и способы противостоять ей</w:t>
            </w:r>
          </w:p>
        </w:tc>
        <w:tc>
          <w:tcPr>
            <w:tcW w:w="960" w:type="dxa"/>
            <w:tcMar>
              <w:top w:w="50" w:type="dxa"/>
              <w:left w:w="100" w:type="dxa"/>
            </w:tcMar>
            <w:vAlign w:val="center"/>
          </w:tcPr>
          <w:p w14:paraId="6F050009"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DF5B1F"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B785DB"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57971B58"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11.02</w:t>
            </w:r>
          </w:p>
        </w:tc>
        <w:tc>
          <w:tcPr>
            <w:tcW w:w="657" w:type="dxa"/>
            <w:gridSpan w:val="2"/>
            <w:tcBorders>
              <w:left w:val="single" w:sz="4" w:space="0" w:color="auto"/>
            </w:tcBorders>
            <w:vAlign w:val="center"/>
          </w:tcPr>
          <w:p w14:paraId="5B00D150"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496ADBCE"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2">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40</w:t>
              </w:r>
              <w:proofErr w:type="spellStart"/>
              <w:r w:rsidRPr="00E07382">
                <w:rPr>
                  <w:rFonts w:ascii="Times New Roman" w:hAnsi="Times New Roman" w:cs="Times New Roman"/>
                  <w:color w:val="0000FF"/>
                  <w:sz w:val="24"/>
                  <w:szCs w:val="24"/>
                  <w:u w:val="single"/>
                </w:rPr>
                <w:t>ea</w:t>
              </w:r>
              <w:proofErr w:type="spellEnd"/>
            </w:hyperlink>
          </w:p>
        </w:tc>
      </w:tr>
      <w:tr w:rsidR="00E07382" w:rsidRPr="00E07382" w14:paraId="1C85D28B" w14:textId="77777777" w:rsidTr="00E07382">
        <w:trPr>
          <w:trHeight w:val="144"/>
          <w:tblCellSpacing w:w="20" w:type="nil"/>
        </w:trPr>
        <w:tc>
          <w:tcPr>
            <w:tcW w:w="1097" w:type="dxa"/>
            <w:tcMar>
              <w:top w:w="50" w:type="dxa"/>
              <w:left w:w="100" w:type="dxa"/>
            </w:tcMar>
            <w:vAlign w:val="center"/>
          </w:tcPr>
          <w:p w14:paraId="6360DB5D"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22</w:t>
            </w:r>
          </w:p>
        </w:tc>
        <w:tc>
          <w:tcPr>
            <w:tcW w:w="3835" w:type="dxa"/>
            <w:tcMar>
              <w:top w:w="50" w:type="dxa"/>
              <w:left w:w="100" w:type="dxa"/>
            </w:tcMar>
            <w:vAlign w:val="center"/>
          </w:tcPr>
          <w:p w14:paraId="15CC77CC"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Современные увлечения. Их возможности и риски</w:t>
            </w:r>
          </w:p>
        </w:tc>
        <w:tc>
          <w:tcPr>
            <w:tcW w:w="960" w:type="dxa"/>
            <w:tcMar>
              <w:top w:w="50" w:type="dxa"/>
              <w:left w:w="100" w:type="dxa"/>
            </w:tcMar>
            <w:vAlign w:val="center"/>
          </w:tcPr>
          <w:p w14:paraId="601C8DF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805504"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4A4B13"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4D2F02D3"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18.02</w:t>
            </w:r>
          </w:p>
        </w:tc>
        <w:tc>
          <w:tcPr>
            <w:tcW w:w="657" w:type="dxa"/>
            <w:gridSpan w:val="2"/>
            <w:tcBorders>
              <w:left w:val="single" w:sz="4" w:space="0" w:color="auto"/>
            </w:tcBorders>
            <w:vAlign w:val="center"/>
          </w:tcPr>
          <w:p w14:paraId="1F8C3A3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1A1F01F" w14:textId="77777777" w:rsidR="00E07382" w:rsidRPr="00E07382" w:rsidRDefault="00E07382">
            <w:pPr>
              <w:spacing w:after="0"/>
              <w:ind w:left="135"/>
              <w:rPr>
                <w:rFonts w:ascii="Times New Roman" w:hAnsi="Times New Roman" w:cs="Times New Roman"/>
                <w:sz w:val="24"/>
                <w:szCs w:val="24"/>
              </w:rPr>
            </w:pPr>
          </w:p>
        </w:tc>
      </w:tr>
      <w:tr w:rsidR="00E07382" w:rsidRPr="003565A4" w14:paraId="6017113D" w14:textId="77777777" w:rsidTr="00E07382">
        <w:trPr>
          <w:trHeight w:val="144"/>
          <w:tblCellSpacing w:w="20" w:type="nil"/>
        </w:trPr>
        <w:tc>
          <w:tcPr>
            <w:tcW w:w="1097" w:type="dxa"/>
            <w:tcMar>
              <w:top w:w="50" w:type="dxa"/>
              <w:left w:w="100" w:type="dxa"/>
            </w:tcMar>
            <w:vAlign w:val="center"/>
          </w:tcPr>
          <w:p w14:paraId="54EAECF2"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23</w:t>
            </w:r>
          </w:p>
        </w:tc>
        <w:tc>
          <w:tcPr>
            <w:tcW w:w="3835" w:type="dxa"/>
            <w:tcMar>
              <w:top w:w="50" w:type="dxa"/>
              <w:left w:w="100" w:type="dxa"/>
            </w:tcMar>
            <w:vAlign w:val="center"/>
          </w:tcPr>
          <w:p w14:paraId="5390E09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Цифровая среда - ее возможности и риски</w:t>
            </w:r>
          </w:p>
        </w:tc>
        <w:tc>
          <w:tcPr>
            <w:tcW w:w="960" w:type="dxa"/>
            <w:tcMar>
              <w:top w:w="50" w:type="dxa"/>
              <w:left w:w="100" w:type="dxa"/>
            </w:tcMar>
            <w:vAlign w:val="center"/>
          </w:tcPr>
          <w:p w14:paraId="78042703"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59A675"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53C6D2"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2CFF4AD8"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25.02</w:t>
            </w:r>
          </w:p>
        </w:tc>
        <w:tc>
          <w:tcPr>
            <w:tcW w:w="657" w:type="dxa"/>
            <w:gridSpan w:val="2"/>
            <w:tcBorders>
              <w:left w:val="single" w:sz="4" w:space="0" w:color="auto"/>
            </w:tcBorders>
            <w:vAlign w:val="center"/>
          </w:tcPr>
          <w:p w14:paraId="58E7112A"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38A6A2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3">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4568</w:t>
              </w:r>
            </w:hyperlink>
          </w:p>
        </w:tc>
      </w:tr>
      <w:tr w:rsidR="00E07382" w:rsidRPr="003565A4" w14:paraId="692BC0DE" w14:textId="77777777" w:rsidTr="00E07382">
        <w:trPr>
          <w:trHeight w:val="144"/>
          <w:tblCellSpacing w:w="20" w:type="nil"/>
        </w:trPr>
        <w:tc>
          <w:tcPr>
            <w:tcW w:w="1097" w:type="dxa"/>
            <w:tcMar>
              <w:top w:w="50" w:type="dxa"/>
              <w:left w:w="100" w:type="dxa"/>
            </w:tcMar>
            <w:vAlign w:val="center"/>
          </w:tcPr>
          <w:p w14:paraId="6FFD3E6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24</w:t>
            </w:r>
          </w:p>
        </w:tc>
        <w:tc>
          <w:tcPr>
            <w:tcW w:w="3835" w:type="dxa"/>
            <w:tcMar>
              <w:top w:w="50" w:type="dxa"/>
              <w:left w:w="100" w:type="dxa"/>
            </w:tcMar>
            <w:vAlign w:val="center"/>
          </w:tcPr>
          <w:p w14:paraId="614FEF2D"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Вредоносные программы и приложения, способы защиты от них</w:t>
            </w:r>
          </w:p>
        </w:tc>
        <w:tc>
          <w:tcPr>
            <w:tcW w:w="960" w:type="dxa"/>
            <w:tcMar>
              <w:top w:w="50" w:type="dxa"/>
              <w:left w:w="100" w:type="dxa"/>
            </w:tcMar>
            <w:vAlign w:val="center"/>
          </w:tcPr>
          <w:p w14:paraId="529771A1"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6EF16FD"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D51B828"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7312C4F9"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657" w:type="dxa"/>
            <w:gridSpan w:val="2"/>
            <w:tcBorders>
              <w:left w:val="single" w:sz="4" w:space="0" w:color="auto"/>
            </w:tcBorders>
            <w:vAlign w:val="center"/>
          </w:tcPr>
          <w:p w14:paraId="321B7AC5"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6341AA36"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4">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46</w:t>
              </w:r>
              <w:r w:rsidRPr="00E07382">
                <w:rPr>
                  <w:rFonts w:ascii="Times New Roman" w:hAnsi="Times New Roman" w:cs="Times New Roman"/>
                  <w:color w:val="0000FF"/>
                  <w:sz w:val="24"/>
                  <w:szCs w:val="24"/>
                  <w:u w:val="single"/>
                </w:rPr>
                <w:t>da</w:t>
              </w:r>
            </w:hyperlink>
          </w:p>
        </w:tc>
      </w:tr>
      <w:tr w:rsidR="00E07382" w:rsidRPr="003565A4" w14:paraId="30DFA8E3" w14:textId="77777777" w:rsidTr="00E07382">
        <w:trPr>
          <w:trHeight w:val="144"/>
          <w:tblCellSpacing w:w="20" w:type="nil"/>
        </w:trPr>
        <w:tc>
          <w:tcPr>
            <w:tcW w:w="1097" w:type="dxa"/>
            <w:tcMar>
              <w:top w:w="50" w:type="dxa"/>
              <w:left w:w="100" w:type="dxa"/>
            </w:tcMar>
            <w:vAlign w:val="center"/>
          </w:tcPr>
          <w:p w14:paraId="4E92EA0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25</w:t>
            </w:r>
          </w:p>
        </w:tc>
        <w:tc>
          <w:tcPr>
            <w:tcW w:w="3835" w:type="dxa"/>
            <w:tcMar>
              <w:top w:w="50" w:type="dxa"/>
              <w:left w:w="100" w:type="dxa"/>
            </w:tcMar>
            <w:vAlign w:val="center"/>
          </w:tcPr>
          <w:p w14:paraId="7528DF2A"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Опасный и запрещенный контент: способы распознавания и защиты</w:t>
            </w:r>
          </w:p>
        </w:tc>
        <w:tc>
          <w:tcPr>
            <w:tcW w:w="960" w:type="dxa"/>
            <w:tcMar>
              <w:top w:w="50" w:type="dxa"/>
              <w:left w:w="100" w:type="dxa"/>
            </w:tcMar>
            <w:vAlign w:val="center"/>
          </w:tcPr>
          <w:p w14:paraId="3C06392E"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5CC7B57"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A4AC72"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68786435"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657" w:type="dxa"/>
            <w:gridSpan w:val="2"/>
            <w:tcBorders>
              <w:left w:val="single" w:sz="4" w:space="0" w:color="auto"/>
            </w:tcBorders>
            <w:vAlign w:val="center"/>
          </w:tcPr>
          <w:p w14:paraId="6DA93A70"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1033DE31"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5">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46</w:t>
              </w:r>
              <w:r w:rsidRPr="00E07382">
                <w:rPr>
                  <w:rFonts w:ascii="Times New Roman" w:hAnsi="Times New Roman" w:cs="Times New Roman"/>
                  <w:color w:val="0000FF"/>
                  <w:sz w:val="24"/>
                  <w:szCs w:val="24"/>
                  <w:u w:val="single"/>
                </w:rPr>
                <w:t>da</w:t>
              </w:r>
            </w:hyperlink>
          </w:p>
        </w:tc>
      </w:tr>
      <w:tr w:rsidR="00E07382" w:rsidRPr="003565A4" w14:paraId="0EBD971A" w14:textId="77777777" w:rsidTr="00E07382">
        <w:trPr>
          <w:trHeight w:val="144"/>
          <w:tblCellSpacing w:w="20" w:type="nil"/>
        </w:trPr>
        <w:tc>
          <w:tcPr>
            <w:tcW w:w="1097" w:type="dxa"/>
            <w:tcMar>
              <w:top w:w="50" w:type="dxa"/>
              <w:left w:w="100" w:type="dxa"/>
            </w:tcMar>
            <w:vAlign w:val="center"/>
          </w:tcPr>
          <w:p w14:paraId="0F5ED0F4"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26</w:t>
            </w:r>
          </w:p>
        </w:tc>
        <w:tc>
          <w:tcPr>
            <w:tcW w:w="3835" w:type="dxa"/>
            <w:tcMar>
              <w:top w:w="50" w:type="dxa"/>
              <w:left w:w="100" w:type="dxa"/>
            </w:tcMar>
            <w:vAlign w:val="center"/>
          </w:tcPr>
          <w:p w14:paraId="4382D4DE"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Деструктивные течения в интернете, их признаки, опасности</w:t>
            </w:r>
          </w:p>
        </w:tc>
        <w:tc>
          <w:tcPr>
            <w:tcW w:w="960" w:type="dxa"/>
            <w:tcMar>
              <w:top w:w="50" w:type="dxa"/>
              <w:left w:w="100" w:type="dxa"/>
            </w:tcMar>
            <w:vAlign w:val="center"/>
          </w:tcPr>
          <w:p w14:paraId="0D2D1348"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496157"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27F237"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0683F6E2"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657" w:type="dxa"/>
            <w:gridSpan w:val="2"/>
            <w:tcBorders>
              <w:left w:val="single" w:sz="4" w:space="0" w:color="auto"/>
            </w:tcBorders>
            <w:vAlign w:val="center"/>
          </w:tcPr>
          <w:p w14:paraId="0FA2F9D9"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7A57A0B7"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6">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4842</w:t>
              </w:r>
            </w:hyperlink>
          </w:p>
        </w:tc>
      </w:tr>
      <w:tr w:rsidR="00E07382" w:rsidRPr="003565A4" w14:paraId="1B0ABFCE" w14:textId="77777777" w:rsidTr="00E07382">
        <w:trPr>
          <w:trHeight w:val="144"/>
          <w:tblCellSpacing w:w="20" w:type="nil"/>
        </w:trPr>
        <w:tc>
          <w:tcPr>
            <w:tcW w:w="1097" w:type="dxa"/>
            <w:tcMar>
              <w:top w:w="50" w:type="dxa"/>
              <w:left w:w="100" w:type="dxa"/>
            </w:tcMar>
            <w:vAlign w:val="center"/>
          </w:tcPr>
          <w:p w14:paraId="1A5A756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27</w:t>
            </w:r>
          </w:p>
        </w:tc>
        <w:tc>
          <w:tcPr>
            <w:tcW w:w="3835" w:type="dxa"/>
            <w:tcMar>
              <w:top w:w="50" w:type="dxa"/>
              <w:left w:w="100" w:type="dxa"/>
            </w:tcMar>
            <w:vAlign w:val="center"/>
          </w:tcPr>
          <w:p w14:paraId="1B5773D2"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безопасного поведения в цифровой среде</w:t>
            </w:r>
          </w:p>
        </w:tc>
        <w:tc>
          <w:tcPr>
            <w:tcW w:w="960" w:type="dxa"/>
            <w:tcMar>
              <w:top w:w="50" w:type="dxa"/>
              <w:left w:w="100" w:type="dxa"/>
            </w:tcMar>
            <w:vAlign w:val="center"/>
          </w:tcPr>
          <w:p w14:paraId="050312FD"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FC2343"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E1B9C0"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0E9FD09F"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25.03</w:t>
            </w:r>
          </w:p>
        </w:tc>
        <w:tc>
          <w:tcPr>
            <w:tcW w:w="657" w:type="dxa"/>
            <w:gridSpan w:val="2"/>
            <w:tcBorders>
              <w:left w:val="single" w:sz="4" w:space="0" w:color="auto"/>
            </w:tcBorders>
            <w:vAlign w:val="center"/>
          </w:tcPr>
          <w:p w14:paraId="24131D62"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0C5B063B"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7">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46</w:t>
              </w:r>
              <w:r w:rsidRPr="00E07382">
                <w:rPr>
                  <w:rFonts w:ascii="Times New Roman" w:hAnsi="Times New Roman" w:cs="Times New Roman"/>
                  <w:color w:val="0000FF"/>
                  <w:sz w:val="24"/>
                  <w:szCs w:val="24"/>
                  <w:u w:val="single"/>
                </w:rPr>
                <w:t>da</w:t>
              </w:r>
            </w:hyperlink>
          </w:p>
        </w:tc>
      </w:tr>
      <w:tr w:rsidR="00E07382" w:rsidRPr="003565A4" w14:paraId="115A49F9" w14:textId="77777777" w:rsidTr="00E07382">
        <w:trPr>
          <w:trHeight w:val="144"/>
          <w:tblCellSpacing w:w="20" w:type="nil"/>
        </w:trPr>
        <w:tc>
          <w:tcPr>
            <w:tcW w:w="1097" w:type="dxa"/>
            <w:tcMar>
              <w:top w:w="50" w:type="dxa"/>
              <w:left w:w="100" w:type="dxa"/>
            </w:tcMar>
            <w:vAlign w:val="center"/>
          </w:tcPr>
          <w:p w14:paraId="066D086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28</w:t>
            </w:r>
          </w:p>
        </w:tc>
        <w:tc>
          <w:tcPr>
            <w:tcW w:w="3835" w:type="dxa"/>
            <w:tcMar>
              <w:top w:w="50" w:type="dxa"/>
              <w:left w:w="100" w:type="dxa"/>
            </w:tcMar>
            <w:vAlign w:val="center"/>
          </w:tcPr>
          <w:p w14:paraId="1FE8CEC2" w14:textId="77777777" w:rsidR="00E07382" w:rsidRDefault="00E07382">
            <w:pPr>
              <w:spacing w:after="0"/>
              <w:ind w:left="135"/>
              <w:rPr>
                <w:rFonts w:ascii="Times New Roman" w:hAnsi="Times New Roman" w:cs="Times New Roman"/>
                <w:color w:val="000000"/>
                <w:sz w:val="24"/>
                <w:szCs w:val="24"/>
                <w:lang w:val="ru-RU"/>
              </w:rPr>
            </w:pPr>
            <w:r w:rsidRPr="00E07382">
              <w:rPr>
                <w:rFonts w:ascii="Times New Roman" w:hAnsi="Times New Roman" w:cs="Times New Roman"/>
                <w:color w:val="000000"/>
                <w:sz w:val="24"/>
                <w:szCs w:val="24"/>
                <w:lang w:val="ru-RU"/>
              </w:rPr>
              <w:t>Сущность понятий "терроризм" и "экстремизм"</w:t>
            </w:r>
          </w:p>
          <w:p w14:paraId="4150B2CE" w14:textId="77777777" w:rsidR="00261A68" w:rsidRPr="00E07382" w:rsidRDefault="00261A68">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Основы общественно-государственной системы противодействия экстремизму и терроризму</w:t>
            </w:r>
          </w:p>
        </w:tc>
        <w:tc>
          <w:tcPr>
            <w:tcW w:w="960" w:type="dxa"/>
            <w:tcMar>
              <w:top w:w="50" w:type="dxa"/>
              <w:left w:w="100" w:type="dxa"/>
            </w:tcMar>
            <w:vAlign w:val="center"/>
          </w:tcPr>
          <w:p w14:paraId="4FE869DE"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2324C1B"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9E7535"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20036472"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657" w:type="dxa"/>
            <w:gridSpan w:val="2"/>
            <w:tcBorders>
              <w:left w:val="single" w:sz="4" w:space="0" w:color="auto"/>
            </w:tcBorders>
            <w:vAlign w:val="center"/>
          </w:tcPr>
          <w:p w14:paraId="3D313C5C"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24E5722F"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 xml:space="preserve">Библиотека ЦОК </w:t>
            </w:r>
            <w:hyperlink r:id="rId58">
              <w:r w:rsidRPr="00E07382">
                <w:rPr>
                  <w:rFonts w:ascii="Times New Roman" w:hAnsi="Times New Roman" w:cs="Times New Roman"/>
                  <w:color w:val="0000FF"/>
                  <w:sz w:val="24"/>
                  <w:szCs w:val="24"/>
                  <w:u w:val="single"/>
                </w:rPr>
                <w:t>https</w:t>
              </w:r>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m</w:t>
              </w:r>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edsoo</w:t>
              </w:r>
              <w:proofErr w:type="spellEnd"/>
              <w:r w:rsidRPr="00E07382">
                <w:rPr>
                  <w:rFonts w:ascii="Times New Roman" w:hAnsi="Times New Roman" w:cs="Times New Roman"/>
                  <w:color w:val="0000FF"/>
                  <w:sz w:val="24"/>
                  <w:szCs w:val="24"/>
                  <w:u w:val="single"/>
                  <w:lang w:val="ru-RU"/>
                </w:rPr>
                <w:t>.</w:t>
              </w:r>
              <w:proofErr w:type="spellStart"/>
              <w:r w:rsidRPr="00E07382">
                <w:rPr>
                  <w:rFonts w:ascii="Times New Roman" w:hAnsi="Times New Roman" w:cs="Times New Roman"/>
                  <w:color w:val="0000FF"/>
                  <w:sz w:val="24"/>
                  <w:szCs w:val="24"/>
                  <w:u w:val="single"/>
                </w:rPr>
                <w:t>ru</w:t>
              </w:r>
              <w:proofErr w:type="spellEnd"/>
              <w:r w:rsidRPr="00E07382">
                <w:rPr>
                  <w:rFonts w:ascii="Times New Roman" w:hAnsi="Times New Roman" w:cs="Times New Roman"/>
                  <w:color w:val="0000FF"/>
                  <w:sz w:val="24"/>
                  <w:szCs w:val="24"/>
                  <w:u w:val="single"/>
                  <w:lang w:val="ru-RU"/>
                </w:rPr>
                <w:t>/</w:t>
              </w:r>
              <w:r w:rsidRPr="00E07382">
                <w:rPr>
                  <w:rFonts w:ascii="Times New Roman" w:hAnsi="Times New Roman" w:cs="Times New Roman"/>
                  <w:color w:val="0000FF"/>
                  <w:sz w:val="24"/>
                  <w:szCs w:val="24"/>
                  <w:u w:val="single"/>
                </w:rPr>
                <w:t>f</w:t>
              </w:r>
              <w:r w:rsidRPr="00E07382">
                <w:rPr>
                  <w:rFonts w:ascii="Times New Roman" w:hAnsi="Times New Roman" w:cs="Times New Roman"/>
                  <w:color w:val="0000FF"/>
                  <w:sz w:val="24"/>
                  <w:szCs w:val="24"/>
                  <w:u w:val="single"/>
                  <w:lang w:val="ru-RU"/>
                </w:rPr>
                <w:t>5</w:t>
              </w:r>
              <w:r w:rsidRPr="00E07382">
                <w:rPr>
                  <w:rFonts w:ascii="Times New Roman" w:hAnsi="Times New Roman" w:cs="Times New Roman"/>
                  <w:color w:val="0000FF"/>
                  <w:sz w:val="24"/>
                  <w:szCs w:val="24"/>
                  <w:u w:val="single"/>
                </w:rPr>
                <w:t>eb</w:t>
              </w:r>
              <w:r w:rsidRPr="00E07382">
                <w:rPr>
                  <w:rFonts w:ascii="Times New Roman" w:hAnsi="Times New Roman" w:cs="Times New Roman"/>
                  <w:color w:val="0000FF"/>
                  <w:sz w:val="24"/>
                  <w:szCs w:val="24"/>
                  <w:u w:val="single"/>
                  <w:lang w:val="ru-RU"/>
                </w:rPr>
                <w:t>46</w:t>
              </w:r>
              <w:r w:rsidRPr="00E07382">
                <w:rPr>
                  <w:rFonts w:ascii="Times New Roman" w:hAnsi="Times New Roman" w:cs="Times New Roman"/>
                  <w:color w:val="0000FF"/>
                  <w:sz w:val="24"/>
                  <w:szCs w:val="24"/>
                  <w:u w:val="single"/>
                </w:rPr>
                <w:t>da</w:t>
              </w:r>
            </w:hyperlink>
          </w:p>
        </w:tc>
      </w:tr>
      <w:tr w:rsidR="00E07382" w:rsidRPr="00E07382" w14:paraId="34FAD54D" w14:textId="77777777" w:rsidTr="00E07382">
        <w:trPr>
          <w:trHeight w:val="144"/>
          <w:tblCellSpacing w:w="20" w:type="nil"/>
        </w:trPr>
        <w:tc>
          <w:tcPr>
            <w:tcW w:w="1097" w:type="dxa"/>
            <w:tcMar>
              <w:top w:w="50" w:type="dxa"/>
              <w:left w:w="100" w:type="dxa"/>
            </w:tcMar>
            <w:vAlign w:val="center"/>
          </w:tcPr>
          <w:p w14:paraId="4FD48137"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29</w:t>
            </w:r>
          </w:p>
        </w:tc>
        <w:tc>
          <w:tcPr>
            <w:tcW w:w="3835" w:type="dxa"/>
            <w:tcMar>
              <w:top w:w="50" w:type="dxa"/>
              <w:left w:w="100" w:type="dxa"/>
            </w:tcMar>
            <w:vAlign w:val="center"/>
          </w:tcPr>
          <w:p w14:paraId="266DF7D2" w14:textId="77777777" w:rsidR="00E07382" w:rsidRPr="00E07382"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Промежуточная аттестация</w:t>
            </w:r>
          </w:p>
        </w:tc>
        <w:tc>
          <w:tcPr>
            <w:tcW w:w="960" w:type="dxa"/>
            <w:tcMar>
              <w:top w:w="50" w:type="dxa"/>
              <w:left w:w="100" w:type="dxa"/>
            </w:tcMar>
            <w:vAlign w:val="center"/>
          </w:tcPr>
          <w:p w14:paraId="63C8E8C9"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975B62" w14:textId="77777777" w:rsidR="00E07382" w:rsidRPr="00261A68" w:rsidRDefault="00261A6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22999BD1"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79FB52E6"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657" w:type="dxa"/>
            <w:gridSpan w:val="2"/>
            <w:tcBorders>
              <w:left w:val="single" w:sz="4" w:space="0" w:color="auto"/>
            </w:tcBorders>
            <w:vAlign w:val="center"/>
          </w:tcPr>
          <w:p w14:paraId="39A847AD"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07D29716" w14:textId="77777777" w:rsidR="00E07382" w:rsidRPr="00E07382" w:rsidRDefault="00E07382">
            <w:pPr>
              <w:spacing w:after="0"/>
              <w:ind w:left="135"/>
              <w:rPr>
                <w:rFonts w:ascii="Times New Roman" w:hAnsi="Times New Roman" w:cs="Times New Roman"/>
                <w:sz w:val="24"/>
                <w:szCs w:val="24"/>
              </w:rPr>
            </w:pPr>
          </w:p>
        </w:tc>
      </w:tr>
      <w:tr w:rsidR="00E07382" w:rsidRPr="00E07382" w14:paraId="493C2477" w14:textId="77777777" w:rsidTr="00E07382">
        <w:trPr>
          <w:trHeight w:val="144"/>
          <w:tblCellSpacing w:w="20" w:type="nil"/>
        </w:trPr>
        <w:tc>
          <w:tcPr>
            <w:tcW w:w="1097" w:type="dxa"/>
            <w:tcMar>
              <w:top w:w="50" w:type="dxa"/>
              <w:left w:w="100" w:type="dxa"/>
            </w:tcMar>
            <w:vAlign w:val="center"/>
          </w:tcPr>
          <w:p w14:paraId="15D5A831"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30</w:t>
            </w:r>
          </w:p>
        </w:tc>
        <w:tc>
          <w:tcPr>
            <w:tcW w:w="3835" w:type="dxa"/>
            <w:tcMar>
              <w:top w:w="50" w:type="dxa"/>
              <w:left w:w="100" w:type="dxa"/>
            </w:tcMar>
            <w:vAlign w:val="center"/>
          </w:tcPr>
          <w:p w14:paraId="40A222A3"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Основы общественно-</w:t>
            </w:r>
            <w:r w:rsidRPr="00E07382">
              <w:rPr>
                <w:rFonts w:ascii="Times New Roman" w:hAnsi="Times New Roman" w:cs="Times New Roman"/>
                <w:color w:val="000000"/>
                <w:sz w:val="24"/>
                <w:szCs w:val="24"/>
                <w:lang w:val="ru-RU"/>
              </w:rPr>
              <w:lastRenderedPageBreak/>
              <w:t>государственной системы противодействия экстремизму и терроризму</w:t>
            </w:r>
          </w:p>
        </w:tc>
        <w:tc>
          <w:tcPr>
            <w:tcW w:w="960" w:type="dxa"/>
            <w:tcMar>
              <w:top w:w="50" w:type="dxa"/>
              <w:left w:w="100" w:type="dxa"/>
            </w:tcMar>
            <w:vAlign w:val="center"/>
          </w:tcPr>
          <w:p w14:paraId="2717A1F4"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lastRenderedPageBreak/>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ACE635"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4084D8F" w14:textId="77777777" w:rsidR="00E07382" w:rsidRPr="00E07382" w:rsidRDefault="00E07382">
            <w:pPr>
              <w:spacing w:after="0"/>
              <w:ind w:left="135"/>
              <w:jc w:val="center"/>
              <w:rPr>
                <w:rFonts w:ascii="Times New Roman" w:hAnsi="Times New Roman" w:cs="Times New Roman"/>
                <w:sz w:val="24"/>
                <w:szCs w:val="24"/>
              </w:rPr>
            </w:pPr>
          </w:p>
        </w:tc>
        <w:tc>
          <w:tcPr>
            <w:tcW w:w="690" w:type="dxa"/>
            <w:gridSpan w:val="3"/>
            <w:tcBorders>
              <w:right w:val="single" w:sz="4" w:space="0" w:color="auto"/>
            </w:tcBorders>
            <w:tcMar>
              <w:top w:w="50" w:type="dxa"/>
              <w:left w:w="100" w:type="dxa"/>
            </w:tcMar>
            <w:vAlign w:val="center"/>
          </w:tcPr>
          <w:p w14:paraId="1D94134F"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657" w:type="dxa"/>
            <w:gridSpan w:val="2"/>
            <w:tcBorders>
              <w:left w:val="single" w:sz="4" w:space="0" w:color="auto"/>
            </w:tcBorders>
            <w:vAlign w:val="center"/>
          </w:tcPr>
          <w:p w14:paraId="54B5858E"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52D179D8" w14:textId="77777777" w:rsidR="00E07382" w:rsidRPr="00E07382" w:rsidRDefault="00E07382">
            <w:pPr>
              <w:spacing w:after="0"/>
              <w:ind w:left="135"/>
              <w:rPr>
                <w:rFonts w:ascii="Times New Roman" w:hAnsi="Times New Roman" w:cs="Times New Roman"/>
                <w:sz w:val="24"/>
                <w:szCs w:val="24"/>
              </w:rPr>
            </w:pPr>
          </w:p>
        </w:tc>
      </w:tr>
      <w:tr w:rsidR="00E07382" w:rsidRPr="00E07382" w14:paraId="28C1DBE5" w14:textId="77777777" w:rsidTr="00E07382">
        <w:trPr>
          <w:trHeight w:val="144"/>
          <w:tblCellSpacing w:w="20" w:type="nil"/>
        </w:trPr>
        <w:tc>
          <w:tcPr>
            <w:tcW w:w="1097" w:type="dxa"/>
            <w:tcMar>
              <w:top w:w="50" w:type="dxa"/>
              <w:left w:w="100" w:type="dxa"/>
            </w:tcMar>
            <w:vAlign w:val="center"/>
          </w:tcPr>
          <w:p w14:paraId="234FD0A2"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31</w:t>
            </w:r>
          </w:p>
        </w:tc>
        <w:tc>
          <w:tcPr>
            <w:tcW w:w="3835" w:type="dxa"/>
            <w:tcMar>
              <w:top w:w="50" w:type="dxa"/>
              <w:left w:w="100" w:type="dxa"/>
            </w:tcMar>
            <w:vAlign w:val="center"/>
          </w:tcPr>
          <w:p w14:paraId="4803A3CE"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Опасности вовлечения в экстремистскую и террористическую деятельность, меры защиты</w:t>
            </w:r>
          </w:p>
        </w:tc>
        <w:tc>
          <w:tcPr>
            <w:tcW w:w="960" w:type="dxa"/>
            <w:tcMar>
              <w:top w:w="50" w:type="dxa"/>
              <w:left w:w="100" w:type="dxa"/>
            </w:tcMar>
            <w:vAlign w:val="center"/>
          </w:tcPr>
          <w:p w14:paraId="4EAFDE37"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ECCFA7"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E7142E" w14:textId="77777777" w:rsidR="00E07382" w:rsidRPr="00E07382" w:rsidRDefault="00E07382">
            <w:pPr>
              <w:spacing w:after="0"/>
              <w:ind w:left="135"/>
              <w:jc w:val="center"/>
              <w:rPr>
                <w:rFonts w:ascii="Times New Roman" w:hAnsi="Times New Roman" w:cs="Times New Roman"/>
                <w:sz w:val="24"/>
                <w:szCs w:val="24"/>
              </w:rPr>
            </w:pPr>
          </w:p>
        </w:tc>
        <w:tc>
          <w:tcPr>
            <w:tcW w:w="660" w:type="dxa"/>
            <w:tcBorders>
              <w:right w:val="single" w:sz="4" w:space="0" w:color="auto"/>
            </w:tcBorders>
            <w:tcMar>
              <w:top w:w="50" w:type="dxa"/>
              <w:left w:w="100" w:type="dxa"/>
            </w:tcMar>
            <w:vAlign w:val="center"/>
          </w:tcPr>
          <w:p w14:paraId="79FE12BB"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687" w:type="dxa"/>
            <w:gridSpan w:val="4"/>
            <w:tcBorders>
              <w:left w:val="single" w:sz="4" w:space="0" w:color="auto"/>
            </w:tcBorders>
            <w:vAlign w:val="center"/>
          </w:tcPr>
          <w:p w14:paraId="232190F6"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59C2FF1D" w14:textId="77777777" w:rsidR="00E07382" w:rsidRPr="00E07382" w:rsidRDefault="00E07382">
            <w:pPr>
              <w:spacing w:after="0"/>
              <w:ind w:left="135"/>
              <w:rPr>
                <w:rFonts w:ascii="Times New Roman" w:hAnsi="Times New Roman" w:cs="Times New Roman"/>
                <w:sz w:val="24"/>
                <w:szCs w:val="24"/>
              </w:rPr>
            </w:pPr>
          </w:p>
        </w:tc>
      </w:tr>
      <w:tr w:rsidR="00E07382" w:rsidRPr="00E07382" w14:paraId="0B02F6D0" w14:textId="77777777" w:rsidTr="00E07382">
        <w:trPr>
          <w:trHeight w:val="144"/>
          <w:tblCellSpacing w:w="20" w:type="nil"/>
        </w:trPr>
        <w:tc>
          <w:tcPr>
            <w:tcW w:w="1097" w:type="dxa"/>
            <w:tcMar>
              <w:top w:w="50" w:type="dxa"/>
              <w:left w:w="100" w:type="dxa"/>
            </w:tcMar>
            <w:vAlign w:val="center"/>
          </w:tcPr>
          <w:p w14:paraId="301DAA4C"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32</w:t>
            </w:r>
          </w:p>
        </w:tc>
        <w:tc>
          <w:tcPr>
            <w:tcW w:w="3835" w:type="dxa"/>
            <w:tcMar>
              <w:top w:w="50" w:type="dxa"/>
              <w:left w:w="100" w:type="dxa"/>
            </w:tcMar>
            <w:vAlign w:val="center"/>
          </w:tcPr>
          <w:p w14:paraId="7D1AF1BC"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Опасности вовлечения в экстремистскую и террористическую деятельность, меры защиты</w:t>
            </w:r>
          </w:p>
        </w:tc>
        <w:tc>
          <w:tcPr>
            <w:tcW w:w="960" w:type="dxa"/>
            <w:tcMar>
              <w:top w:w="50" w:type="dxa"/>
              <w:left w:w="100" w:type="dxa"/>
            </w:tcMar>
            <w:vAlign w:val="center"/>
          </w:tcPr>
          <w:p w14:paraId="0DB8A81F"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165341"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849B9C" w14:textId="77777777" w:rsidR="00E07382" w:rsidRPr="00E07382" w:rsidRDefault="00E07382">
            <w:pPr>
              <w:spacing w:after="0"/>
              <w:ind w:left="135"/>
              <w:jc w:val="center"/>
              <w:rPr>
                <w:rFonts w:ascii="Times New Roman" w:hAnsi="Times New Roman" w:cs="Times New Roman"/>
                <w:sz w:val="24"/>
                <w:szCs w:val="24"/>
              </w:rPr>
            </w:pPr>
          </w:p>
        </w:tc>
        <w:tc>
          <w:tcPr>
            <w:tcW w:w="660" w:type="dxa"/>
            <w:tcBorders>
              <w:right w:val="single" w:sz="4" w:space="0" w:color="auto"/>
            </w:tcBorders>
            <w:tcMar>
              <w:top w:w="50" w:type="dxa"/>
              <w:left w:w="100" w:type="dxa"/>
            </w:tcMar>
            <w:vAlign w:val="center"/>
          </w:tcPr>
          <w:p w14:paraId="415295F3"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687" w:type="dxa"/>
            <w:gridSpan w:val="4"/>
            <w:tcBorders>
              <w:left w:val="single" w:sz="4" w:space="0" w:color="auto"/>
            </w:tcBorders>
            <w:vAlign w:val="center"/>
          </w:tcPr>
          <w:p w14:paraId="184F7082"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A9BEDEA" w14:textId="77777777" w:rsidR="00E07382" w:rsidRPr="00E07382" w:rsidRDefault="00E07382">
            <w:pPr>
              <w:spacing w:after="0"/>
              <w:ind w:left="135"/>
              <w:rPr>
                <w:rFonts w:ascii="Times New Roman" w:hAnsi="Times New Roman" w:cs="Times New Roman"/>
                <w:sz w:val="24"/>
                <w:szCs w:val="24"/>
              </w:rPr>
            </w:pPr>
          </w:p>
        </w:tc>
      </w:tr>
      <w:tr w:rsidR="00E07382" w:rsidRPr="00E07382" w14:paraId="4C152108" w14:textId="77777777" w:rsidTr="00E07382">
        <w:trPr>
          <w:trHeight w:val="144"/>
          <w:tblCellSpacing w:w="20" w:type="nil"/>
        </w:trPr>
        <w:tc>
          <w:tcPr>
            <w:tcW w:w="1097" w:type="dxa"/>
            <w:tcMar>
              <w:top w:w="50" w:type="dxa"/>
              <w:left w:w="100" w:type="dxa"/>
            </w:tcMar>
            <w:vAlign w:val="center"/>
          </w:tcPr>
          <w:p w14:paraId="0BC34403"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33</w:t>
            </w:r>
          </w:p>
        </w:tc>
        <w:tc>
          <w:tcPr>
            <w:tcW w:w="3835" w:type="dxa"/>
            <w:tcMar>
              <w:top w:w="50" w:type="dxa"/>
              <w:left w:w="100" w:type="dxa"/>
            </w:tcMar>
            <w:vAlign w:val="center"/>
          </w:tcPr>
          <w:p w14:paraId="5D14CE47"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безопасного поведения при угрозе и совершении террористического акта</w:t>
            </w:r>
          </w:p>
        </w:tc>
        <w:tc>
          <w:tcPr>
            <w:tcW w:w="960" w:type="dxa"/>
            <w:tcMar>
              <w:top w:w="50" w:type="dxa"/>
              <w:left w:w="100" w:type="dxa"/>
            </w:tcMar>
            <w:vAlign w:val="center"/>
          </w:tcPr>
          <w:p w14:paraId="023A5390"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A45FA8"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F6672E" w14:textId="77777777" w:rsidR="00E07382" w:rsidRPr="00E07382" w:rsidRDefault="00E07382">
            <w:pPr>
              <w:spacing w:after="0"/>
              <w:ind w:left="135"/>
              <w:jc w:val="center"/>
              <w:rPr>
                <w:rFonts w:ascii="Times New Roman" w:hAnsi="Times New Roman" w:cs="Times New Roman"/>
                <w:sz w:val="24"/>
                <w:szCs w:val="24"/>
              </w:rPr>
            </w:pPr>
          </w:p>
        </w:tc>
        <w:tc>
          <w:tcPr>
            <w:tcW w:w="660" w:type="dxa"/>
            <w:tcBorders>
              <w:right w:val="single" w:sz="4" w:space="0" w:color="auto"/>
            </w:tcBorders>
            <w:tcMar>
              <w:top w:w="50" w:type="dxa"/>
              <w:left w:w="100" w:type="dxa"/>
            </w:tcMar>
            <w:vAlign w:val="center"/>
          </w:tcPr>
          <w:p w14:paraId="75E13490"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687" w:type="dxa"/>
            <w:gridSpan w:val="4"/>
            <w:tcBorders>
              <w:left w:val="single" w:sz="4" w:space="0" w:color="auto"/>
            </w:tcBorders>
            <w:vAlign w:val="center"/>
          </w:tcPr>
          <w:p w14:paraId="5BAA64E2"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2ED1396" w14:textId="77777777" w:rsidR="00E07382" w:rsidRPr="00E07382" w:rsidRDefault="00E07382">
            <w:pPr>
              <w:spacing w:after="0"/>
              <w:ind w:left="135"/>
              <w:rPr>
                <w:rFonts w:ascii="Times New Roman" w:hAnsi="Times New Roman" w:cs="Times New Roman"/>
                <w:sz w:val="24"/>
                <w:szCs w:val="24"/>
              </w:rPr>
            </w:pPr>
          </w:p>
        </w:tc>
      </w:tr>
      <w:tr w:rsidR="00E07382" w:rsidRPr="00E07382" w14:paraId="0726AD39" w14:textId="77777777" w:rsidTr="00E07382">
        <w:trPr>
          <w:trHeight w:val="144"/>
          <w:tblCellSpacing w:w="20" w:type="nil"/>
        </w:trPr>
        <w:tc>
          <w:tcPr>
            <w:tcW w:w="1097" w:type="dxa"/>
            <w:tcMar>
              <w:top w:w="50" w:type="dxa"/>
              <w:left w:w="100" w:type="dxa"/>
            </w:tcMar>
            <w:vAlign w:val="center"/>
          </w:tcPr>
          <w:p w14:paraId="61A10AF1" w14:textId="77777777" w:rsidR="00E07382" w:rsidRPr="00E07382" w:rsidRDefault="00E07382">
            <w:pPr>
              <w:spacing w:after="0"/>
              <w:rPr>
                <w:rFonts w:ascii="Times New Roman" w:hAnsi="Times New Roman" w:cs="Times New Roman"/>
                <w:sz w:val="24"/>
                <w:szCs w:val="24"/>
              </w:rPr>
            </w:pPr>
            <w:r w:rsidRPr="00E07382">
              <w:rPr>
                <w:rFonts w:ascii="Times New Roman" w:hAnsi="Times New Roman" w:cs="Times New Roman"/>
                <w:color w:val="000000"/>
                <w:sz w:val="24"/>
                <w:szCs w:val="24"/>
              </w:rPr>
              <w:t>34</w:t>
            </w:r>
          </w:p>
        </w:tc>
        <w:tc>
          <w:tcPr>
            <w:tcW w:w="3835" w:type="dxa"/>
            <w:tcMar>
              <w:top w:w="50" w:type="dxa"/>
              <w:left w:w="100" w:type="dxa"/>
            </w:tcMar>
            <w:vAlign w:val="center"/>
          </w:tcPr>
          <w:p w14:paraId="7A2DB3FC" w14:textId="77777777" w:rsidR="00E07382" w:rsidRPr="00E07382" w:rsidRDefault="00E07382">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Правила безопасного поведения при угрозе и совершении террористического акта</w:t>
            </w:r>
          </w:p>
        </w:tc>
        <w:tc>
          <w:tcPr>
            <w:tcW w:w="960" w:type="dxa"/>
            <w:tcMar>
              <w:top w:w="50" w:type="dxa"/>
              <w:left w:w="100" w:type="dxa"/>
            </w:tcMar>
            <w:vAlign w:val="center"/>
          </w:tcPr>
          <w:p w14:paraId="465ED517" w14:textId="77777777" w:rsidR="00E07382" w:rsidRPr="00E07382" w:rsidRDefault="00E07382">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21A7A6" w14:textId="77777777" w:rsidR="00E07382" w:rsidRPr="00E07382" w:rsidRDefault="00E0738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297269" w14:textId="77777777" w:rsidR="00E07382" w:rsidRPr="00E07382" w:rsidRDefault="00E07382">
            <w:pPr>
              <w:spacing w:after="0"/>
              <w:ind w:left="135"/>
              <w:jc w:val="center"/>
              <w:rPr>
                <w:rFonts w:ascii="Times New Roman" w:hAnsi="Times New Roman" w:cs="Times New Roman"/>
                <w:sz w:val="24"/>
                <w:szCs w:val="24"/>
              </w:rPr>
            </w:pPr>
          </w:p>
        </w:tc>
        <w:tc>
          <w:tcPr>
            <w:tcW w:w="660" w:type="dxa"/>
            <w:tcBorders>
              <w:right w:val="single" w:sz="4" w:space="0" w:color="auto"/>
            </w:tcBorders>
            <w:tcMar>
              <w:top w:w="50" w:type="dxa"/>
              <w:left w:w="100" w:type="dxa"/>
            </w:tcMar>
            <w:vAlign w:val="center"/>
          </w:tcPr>
          <w:p w14:paraId="1616D73A" w14:textId="77777777" w:rsidR="00E07382" w:rsidRPr="00261A68" w:rsidRDefault="00261A6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687" w:type="dxa"/>
            <w:gridSpan w:val="4"/>
            <w:tcBorders>
              <w:left w:val="single" w:sz="4" w:space="0" w:color="auto"/>
            </w:tcBorders>
            <w:vAlign w:val="center"/>
          </w:tcPr>
          <w:p w14:paraId="054B7E93" w14:textId="77777777" w:rsidR="00E07382" w:rsidRPr="00E07382" w:rsidRDefault="00E07382">
            <w:pPr>
              <w:spacing w:after="0"/>
              <w:ind w:left="135"/>
              <w:rPr>
                <w:rFonts w:ascii="Times New Roman" w:hAnsi="Times New Roman" w:cs="Times New Roman"/>
                <w:sz w:val="24"/>
                <w:szCs w:val="24"/>
              </w:rPr>
            </w:pPr>
          </w:p>
        </w:tc>
        <w:tc>
          <w:tcPr>
            <w:tcW w:w="3050" w:type="dxa"/>
            <w:tcMar>
              <w:top w:w="50" w:type="dxa"/>
              <w:left w:w="100" w:type="dxa"/>
            </w:tcMar>
            <w:vAlign w:val="center"/>
          </w:tcPr>
          <w:p w14:paraId="3C439137" w14:textId="77777777" w:rsidR="00E07382" w:rsidRPr="00E07382" w:rsidRDefault="00E07382">
            <w:pPr>
              <w:spacing w:after="0"/>
              <w:ind w:left="135"/>
              <w:rPr>
                <w:rFonts w:ascii="Times New Roman" w:hAnsi="Times New Roman" w:cs="Times New Roman"/>
                <w:sz w:val="24"/>
                <w:szCs w:val="24"/>
              </w:rPr>
            </w:pPr>
          </w:p>
        </w:tc>
      </w:tr>
      <w:tr w:rsidR="0088178D" w:rsidRPr="00E07382" w14:paraId="0BB11082" w14:textId="77777777" w:rsidTr="00E07382">
        <w:trPr>
          <w:trHeight w:val="144"/>
          <w:tblCellSpacing w:w="20" w:type="nil"/>
        </w:trPr>
        <w:tc>
          <w:tcPr>
            <w:tcW w:w="0" w:type="auto"/>
            <w:gridSpan w:val="2"/>
            <w:tcMar>
              <w:top w:w="50" w:type="dxa"/>
              <w:left w:w="100" w:type="dxa"/>
            </w:tcMar>
            <w:vAlign w:val="center"/>
          </w:tcPr>
          <w:p w14:paraId="71D006B2" w14:textId="77777777" w:rsidR="0088178D" w:rsidRPr="00E07382" w:rsidRDefault="00E120E7">
            <w:pPr>
              <w:spacing w:after="0"/>
              <w:ind w:left="135"/>
              <w:rPr>
                <w:rFonts w:ascii="Times New Roman" w:hAnsi="Times New Roman" w:cs="Times New Roman"/>
                <w:sz w:val="24"/>
                <w:szCs w:val="24"/>
                <w:lang w:val="ru-RU"/>
              </w:rPr>
            </w:pPr>
            <w:r w:rsidRPr="00E07382">
              <w:rPr>
                <w:rFonts w:ascii="Times New Roman" w:hAnsi="Times New Roman" w:cs="Times New Roman"/>
                <w:color w:val="000000"/>
                <w:sz w:val="24"/>
                <w:szCs w:val="24"/>
                <w:lang w:val="ru-RU"/>
              </w:rPr>
              <w:t>ОБЩЕЕ КОЛИЧЕСТВО ЧАСОВ ПО ПРОГРАММЕ</w:t>
            </w:r>
          </w:p>
        </w:tc>
        <w:tc>
          <w:tcPr>
            <w:tcW w:w="960" w:type="dxa"/>
            <w:tcMar>
              <w:top w:w="50" w:type="dxa"/>
              <w:left w:w="100" w:type="dxa"/>
            </w:tcMar>
            <w:vAlign w:val="center"/>
          </w:tcPr>
          <w:p w14:paraId="549DD432"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lang w:val="ru-RU"/>
              </w:rPr>
              <w:t xml:space="preserve"> </w:t>
            </w:r>
            <w:r w:rsidRPr="00E07382">
              <w:rPr>
                <w:rFonts w:ascii="Times New Roman" w:hAnsi="Times New Roman" w:cs="Times New Roman"/>
                <w:color w:val="000000"/>
                <w:sz w:val="24"/>
                <w:szCs w:val="24"/>
              </w:rPr>
              <w:t xml:space="preserve">34 </w:t>
            </w:r>
          </w:p>
        </w:tc>
        <w:tc>
          <w:tcPr>
            <w:tcW w:w="1841" w:type="dxa"/>
            <w:tcMar>
              <w:top w:w="50" w:type="dxa"/>
              <w:left w:w="100" w:type="dxa"/>
            </w:tcMar>
            <w:vAlign w:val="center"/>
          </w:tcPr>
          <w:p w14:paraId="45E273FB" w14:textId="77777777" w:rsidR="0088178D" w:rsidRPr="00261A68" w:rsidRDefault="00261A68">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w:t>
            </w:r>
          </w:p>
        </w:tc>
        <w:tc>
          <w:tcPr>
            <w:tcW w:w="1910" w:type="dxa"/>
            <w:tcMar>
              <w:top w:w="50" w:type="dxa"/>
              <w:left w:w="100" w:type="dxa"/>
            </w:tcMar>
            <w:vAlign w:val="center"/>
          </w:tcPr>
          <w:p w14:paraId="1B883AA7" w14:textId="77777777" w:rsidR="0088178D" w:rsidRPr="00E07382" w:rsidRDefault="00E120E7">
            <w:pPr>
              <w:spacing w:after="0"/>
              <w:ind w:left="135"/>
              <w:jc w:val="center"/>
              <w:rPr>
                <w:rFonts w:ascii="Times New Roman" w:hAnsi="Times New Roman" w:cs="Times New Roman"/>
                <w:sz w:val="24"/>
                <w:szCs w:val="24"/>
              </w:rPr>
            </w:pPr>
            <w:r w:rsidRPr="00E07382">
              <w:rPr>
                <w:rFonts w:ascii="Times New Roman" w:hAnsi="Times New Roman" w:cs="Times New Roman"/>
                <w:color w:val="000000"/>
                <w:sz w:val="24"/>
                <w:szCs w:val="24"/>
              </w:rPr>
              <w:t xml:space="preserve"> 0 </w:t>
            </w:r>
          </w:p>
        </w:tc>
        <w:tc>
          <w:tcPr>
            <w:tcW w:w="0" w:type="auto"/>
            <w:gridSpan w:val="6"/>
            <w:tcMar>
              <w:top w:w="50" w:type="dxa"/>
              <w:left w:w="100" w:type="dxa"/>
            </w:tcMar>
            <w:vAlign w:val="center"/>
          </w:tcPr>
          <w:p w14:paraId="543EE3AC" w14:textId="77777777" w:rsidR="0088178D" w:rsidRPr="00E07382" w:rsidRDefault="0088178D">
            <w:pPr>
              <w:rPr>
                <w:rFonts w:ascii="Times New Roman" w:hAnsi="Times New Roman" w:cs="Times New Roman"/>
                <w:sz w:val="24"/>
                <w:szCs w:val="24"/>
              </w:rPr>
            </w:pPr>
          </w:p>
        </w:tc>
      </w:tr>
    </w:tbl>
    <w:p w14:paraId="22D30898" w14:textId="77777777" w:rsidR="0088178D" w:rsidRPr="00E07382" w:rsidRDefault="0088178D">
      <w:pPr>
        <w:rPr>
          <w:rFonts w:ascii="Times New Roman" w:hAnsi="Times New Roman" w:cs="Times New Roman"/>
          <w:sz w:val="24"/>
          <w:szCs w:val="24"/>
        </w:rPr>
        <w:sectPr w:rsidR="0088178D" w:rsidRPr="00E07382">
          <w:pgSz w:w="16383" w:h="11906" w:orient="landscape"/>
          <w:pgMar w:top="1134" w:right="850" w:bottom="1134" w:left="1701" w:header="720" w:footer="720" w:gutter="0"/>
          <w:cols w:space="720"/>
        </w:sectPr>
      </w:pPr>
    </w:p>
    <w:p w14:paraId="14FD7FFF" w14:textId="77777777" w:rsidR="0088178D" w:rsidRPr="00E07382" w:rsidRDefault="00E120E7">
      <w:pPr>
        <w:spacing w:after="0"/>
        <w:ind w:left="120"/>
        <w:rPr>
          <w:rFonts w:ascii="Times New Roman" w:hAnsi="Times New Roman" w:cs="Times New Roman"/>
          <w:sz w:val="24"/>
          <w:szCs w:val="24"/>
          <w:lang w:val="ru-RU"/>
        </w:rPr>
      </w:pPr>
      <w:bookmarkStart w:id="12" w:name="block-31768956"/>
      <w:bookmarkEnd w:id="11"/>
      <w:r w:rsidRPr="00E07382">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14:paraId="5C2405C5" w14:textId="77777777" w:rsidR="0088178D" w:rsidRPr="00E07382" w:rsidRDefault="00E120E7">
      <w:pPr>
        <w:spacing w:after="0" w:line="480" w:lineRule="auto"/>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t>ОБЯЗАТЕЛЬНЫЕ УЧЕБНЫЕ МАТЕРИАЛЫ ДЛЯ УЧЕНИКА</w:t>
      </w:r>
    </w:p>
    <w:p w14:paraId="6CFE2FE1" w14:textId="77777777" w:rsidR="00F77337" w:rsidRPr="00E07382" w:rsidRDefault="00F77337" w:rsidP="00F77337">
      <w:pPr>
        <w:spacing w:after="0" w:line="240" w:lineRule="auto"/>
        <w:ind w:left="120"/>
        <w:rPr>
          <w:rFonts w:ascii="Times New Roman" w:eastAsia="Calibri" w:hAnsi="Times New Roman" w:cs="Times New Roman"/>
          <w:sz w:val="24"/>
          <w:szCs w:val="24"/>
          <w:lang w:val="ru-RU"/>
        </w:rPr>
      </w:pPr>
      <w:bookmarkStart w:id="13" w:name="dea971fa-9aae-469c-8a9b-f4f233706a2c"/>
      <w:r w:rsidRPr="00E07382">
        <w:rPr>
          <w:rFonts w:ascii="Times New Roman" w:eastAsia="Calibri" w:hAnsi="Times New Roman" w:cs="Times New Roman"/>
          <w:color w:val="000000"/>
          <w:sz w:val="24"/>
          <w:szCs w:val="24"/>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3"/>
    </w:p>
    <w:p w14:paraId="6E7FB85B" w14:textId="77777777" w:rsidR="0088178D" w:rsidRPr="00E07382" w:rsidRDefault="0088178D">
      <w:pPr>
        <w:spacing w:after="0"/>
        <w:ind w:left="120"/>
        <w:rPr>
          <w:rFonts w:ascii="Times New Roman" w:hAnsi="Times New Roman" w:cs="Times New Roman"/>
          <w:sz w:val="24"/>
          <w:szCs w:val="24"/>
          <w:lang w:val="ru-RU"/>
        </w:rPr>
      </w:pPr>
    </w:p>
    <w:p w14:paraId="34D0715F" w14:textId="77777777" w:rsidR="0088178D" w:rsidRPr="00E07382" w:rsidRDefault="00E120E7">
      <w:pPr>
        <w:spacing w:after="0" w:line="480" w:lineRule="auto"/>
        <w:ind w:left="120"/>
        <w:rPr>
          <w:rFonts w:ascii="Times New Roman" w:hAnsi="Times New Roman" w:cs="Times New Roman"/>
          <w:b/>
          <w:color w:val="000000"/>
          <w:sz w:val="24"/>
          <w:szCs w:val="24"/>
          <w:lang w:val="ru-RU"/>
        </w:rPr>
      </w:pPr>
      <w:r w:rsidRPr="003565A4">
        <w:rPr>
          <w:rFonts w:ascii="Times New Roman" w:hAnsi="Times New Roman" w:cs="Times New Roman"/>
          <w:b/>
          <w:color w:val="000000"/>
          <w:sz w:val="24"/>
          <w:szCs w:val="24"/>
          <w:lang w:val="ru-RU"/>
        </w:rPr>
        <w:t>МЕТОДИЧЕСКИЕ МАТЕРИАЛЫ ДЛЯ УЧИТЕЛЯ</w:t>
      </w:r>
    </w:p>
    <w:p w14:paraId="3B9A1C29" w14:textId="77777777" w:rsidR="00F77337" w:rsidRPr="00E07382" w:rsidRDefault="00F77337" w:rsidP="00F77337">
      <w:pPr>
        <w:spacing w:after="0" w:line="240" w:lineRule="auto"/>
        <w:ind w:left="120"/>
        <w:rPr>
          <w:rFonts w:ascii="Times New Roman" w:hAnsi="Times New Roman" w:cs="Times New Roman"/>
          <w:sz w:val="24"/>
          <w:szCs w:val="24"/>
          <w:lang w:val="ru-RU"/>
        </w:rPr>
      </w:pPr>
      <w:r w:rsidRPr="00E07382">
        <w:rPr>
          <w:rFonts w:ascii="Times New Roman" w:eastAsia="Calibri" w:hAnsi="Times New Roman" w:cs="Times New Roman"/>
          <w:color w:val="000000"/>
          <w:sz w:val="24"/>
          <w:szCs w:val="24"/>
          <w:lang w:val="ru-RU"/>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/Д. П. Рудаков. — М. : Просвещение, 2020. — 144 с. : ил. — </w:t>
      </w:r>
      <w:r w:rsidRPr="00E07382">
        <w:rPr>
          <w:rFonts w:ascii="Times New Roman" w:eastAsia="Calibri" w:hAnsi="Times New Roman" w:cs="Times New Roman"/>
          <w:color w:val="000000"/>
          <w:sz w:val="24"/>
          <w:szCs w:val="24"/>
        </w:rPr>
        <w:t>ISBN</w:t>
      </w:r>
      <w:r w:rsidRPr="00E07382">
        <w:rPr>
          <w:rFonts w:ascii="Times New Roman" w:eastAsia="Calibri" w:hAnsi="Times New Roman" w:cs="Times New Roman"/>
          <w:color w:val="000000"/>
          <w:sz w:val="24"/>
          <w:szCs w:val="24"/>
          <w:lang w:val="ru-RU"/>
        </w:rPr>
        <w:t xml:space="preserve"> 978-5-09-076944-0.</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Модель предмета ОБЖ на базе ИКТ-технологий /</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Д. П. Рудаков // Основы безопасности жизнедеятельности. — 2020. —№ 5. — С. 19—21.</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Информационные технологии: новый формат привычного урока / Д. П. Рудаков //</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Основы безопасности жизнедеятельности. — 2020. —№ 6. — С. 32—34.</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Безопасность в школе. С чего начать? / Д. П. Рудаков, Т. А. Пашутина // Основы безопасности жизнедеятельности. — 2018. —№ 10. — С. 6—9.</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Система работы школы по соблюдению требований</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пожарной безопасности / Д. П. Рудаков, Т. А. Пашутина // Основы безопасности жизнедеятельности. — 2018. — № 4. — С. 57—63.</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Почему актуален предмет ОБЖ / Д. П. Рудаков // </w:t>
      </w:r>
      <w:proofErr w:type="spellStart"/>
      <w:r w:rsidRPr="00E07382">
        <w:rPr>
          <w:rFonts w:ascii="Times New Roman" w:eastAsia="Calibri" w:hAnsi="Times New Roman" w:cs="Times New Roman"/>
          <w:color w:val="000000"/>
          <w:sz w:val="24"/>
          <w:szCs w:val="24"/>
          <w:lang w:val="ru-RU"/>
        </w:rPr>
        <w:t>ОБЖ.Основы</w:t>
      </w:r>
      <w:proofErr w:type="spellEnd"/>
      <w:r w:rsidRPr="00E07382">
        <w:rPr>
          <w:rFonts w:ascii="Times New Roman" w:eastAsia="Calibri" w:hAnsi="Times New Roman" w:cs="Times New Roman"/>
          <w:color w:val="000000"/>
          <w:sz w:val="24"/>
          <w:szCs w:val="24"/>
          <w:lang w:val="ru-RU"/>
        </w:rPr>
        <w:t xml:space="preserve"> безопасности жизни. —2011. — № 12. — С. 7—16.</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Проблемные аспекты обучения первой помощи</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пострадавшим в предмете ОБЖ / Д. П. Рудаков // ОБЖ. Основы безопасности жизни. — 2014. — № 12. — С. 29—40.</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Рудаков Д. П. Обоснование и разработка направлений</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Вишняков Я. Д. Противодействие терроризму / Я. Д. Вишняков, С. П. Киселёва, С. Г. Васин; под ред. Я. Д. Вишнякова. — М.: Издательский центр «Академия», 2012.</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Дежурный Л. И. Первая помощь: учебное пособие для лиц, обязанных и (или) имеющих право оказывать первую помощь / Л. И. Дежурный, Ю. С. Шойгу, С. А. Гуменюк и др. — М.: ФГБУ «ЦНИИОИЗ» Минздрава России, 2018.</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Защита в чрезвычайных ситуациях: учебник / под общ. ред. В. А. Пучкова; МЧС России. — </w:t>
      </w:r>
      <w:proofErr w:type="spellStart"/>
      <w:r w:rsidRPr="00E07382">
        <w:rPr>
          <w:rFonts w:ascii="Times New Roman" w:eastAsia="Calibri" w:hAnsi="Times New Roman" w:cs="Times New Roman"/>
          <w:color w:val="000000"/>
          <w:sz w:val="24"/>
          <w:szCs w:val="24"/>
          <w:lang w:val="ru-RU"/>
        </w:rPr>
        <w:t>СПб.:Санкт-Петербургский</w:t>
      </w:r>
      <w:proofErr w:type="spellEnd"/>
      <w:r w:rsidRPr="00E07382">
        <w:rPr>
          <w:rFonts w:ascii="Times New Roman" w:eastAsia="Calibri" w:hAnsi="Times New Roman" w:cs="Times New Roman"/>
          <w:color w:val="000000"/>
          <w:sz w:val="24"/>
          <w:szCs w:val="24"/>
          <w:lang w:val="ru-RU"/>
        </w:rPr>
        <w:t xml:space="preserve"> университет ГПС МЧС России, 2015.</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Приказ Минздравсоцразвития России от 04.05.2012 г. № 477н «Об утверждении перечня состояний, при которых оказывается первая помощь, и перечня мероприятий по оказанию первой помощи».</w:t>
      </w:r>
    </w:p>
    <w:p w14:paraId="223711C9" w14:textId="77777777" w:rsidR="0088178D" w:rsidRPr="00E07382" w:rsidRDefault="0088178D">
      <w:pPr>
        <w:spacing w:after="0" w:line="480" w:lineRule="auto"/>
        <w:ind w:left="120"/>
        <w:rPr>
          <w:rFonts w:ascii="Times New Roman" w:hAnsi="Times New Roman" w:cs="Times New Roman"/>
          <w:sz w:val="24"/>
          <w:szCs w:val="24"/>
          <w:lang w:val="ru-RU"/>
        </w:rPr>
      </w:pPr>
    </w:p>
    <w:p w14:paraId="35B20B09" w14:textId="77777777" w:rsidR="0088178D" w:rsidRPr="00E07382" w:rsidRDefault="0088178D">
      <w:pPr>
        <w:spacing w:after="0"/>
        <w:ind w:left="120"/>
        <w:rPr>
          <w:rFonts w:ascii="Times New Roman" w:hAnsi="Times New Roman" w:cs="Times New Roman"/>
          <w:sz w:val="24"/>
          <w:szCs w:val="24"/>
          <w:lang w:val="ru-RU"/>
        </w:rPr>
      </w:pPr>
    </w:p>
    <w:p w14:paraId="0A5E28E5" w14:textId="77777777" w:rsidR="0088178D" w:rsidRPr="00E07382" w:rsidRDefault="00E120E7">
      <w:pPr>
        <w:spacing w:after="0" w:line="480" w:lineRule="auto"/>
        <w:ind w:left="120"/>
        <w:rPr>
          <w:rFonts w:ascii="Times New Roman" w:hAnsi="Times New Roman" w:cs="Times New Roman"/>
          <w:sz w:val="24"/>
          <w:szCs w:val="24"/>
          <w:lang w:val="ru-RU"/>
        </w:rPr>
      </w:pPr>
      <w:r w:rsidRPr="00E07382">
        <w:rPr>
          <w:rFonts w:ascii="Times New Roman" w:hAnsi="Times New Roman" w:cs="Times New Roman"/>
          <w:b/>
          <w:color w:val="000000"/>
          <w:sz w:val="24"/>
          <w:szCs w:val="24"/>
          <w:lang w:val="ru-RU"/>
        </w:rPr>
        <w:lastRenderedPageBreak/>
        <w:t>ЦИФРОВЫЕ ОБРАЗОВАТЕЛЬНЫЕ РЕСУРСЫ И РЕСУРСЫ СЕТИ ИНТЕРНЕТ</w:t>
      </w:r>
    </w:p>
    <w:p w14:paraId="59539DC0" w14:textId="77777777" w:rsidR="00F77337" w:rsidRPr="00E07382" w:rsidRDefault="00F77337" w:rsidP="00F77337">
      <w:pPr>
        <w:spacing w:after="0"/>
        <w:ind w:left="120"/>
        <w:rPr>
          <w:rFonts w:ascii="Times New Roman" w:hAnsi="Times New Roman" w:cs="Times New Roman"/>
          <w:b/>
          <w:color w:val="000000"/>
          <w:sz w:val="24"/>
          <w:szCs w:val="24"/>
        </w:rPr>
      </w:pPr>
      <w:r w:rsidRPr="00E07382">
        <w:rPr>
          <w:rFonts w:ascii="Times New Roman" w:eastAsia="Calibri" w:hAnsi="Times New Roman" w:cs="Times New Roman"/>
          <w:color w:val="000000"/>
          <w:sz w:val="24"/>
          <w:szCs w:val="24"/>
          <w:lang w:val="ru-RU"/>
        </w:rPr>
        <w:t xml:space="preserve">Российская электронная школа: </w:t>
      </w:r>
      <w:r w:rsidRPr="00E07382">
        <w:rPr>
          <w:rFonts w:ascii="Times New Roman" w:eastAsia="Calibri" w:hAnsi="Times New Roman" w:cs="Times New Roman"/>
          <w:color w:val="000000"/>
          <w:sz w:val="24"/>
          <w:szCs w:val="24"/>
        </w:rPr>
        <w:t>https</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resh</w:t>
      </w:r>
      <w:proofErr w:type="spellEnd"/>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edu</w:t>
      </w:r>
      <w:proofErr w:type="spellEnd"/>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ru</w:t>
      </w:r>
      <w:proofErr w:type="spellEnd"/>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Министерство Российской Федерации по делам гражданской обороны, чрезвычайным ситуациям и ликвидации последствий стихийных бедствий: </w:t>
      </w:r>
      <w:r w:rsidRPr="00E07382">
        <w:rPr>
          <w:rFonts w:ascii="Times New Roman" w:eastAsia="Calibri" w:hAnsi="Times New Roman" w:cs="Times New Roman"/>
          <w:color w:val="000000"/>
          <w:sz w:val="24"/>
          <w:szCs w:val="24"/>
        </w:rPr>
        <w:t>https</w:t>
      </w:r>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color w:val="000000"/>
          <w:sz w:val="24"/>
          <w:szCs w:val="24"/>
        </w:rPr>
        <w:t>www</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mchs</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color w:val="000000"/>
          <w:sz w:val="24"/>
          <w:szCs w:val="24"/>
        </w:rPr>
        <w:t>gov</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ru</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Национальный антитеррористический комитет: </w:t>
      </w:r>
      <w:r w:rsidRPr="00E07382">
        <w:rPr>
          <w:rFonts w:ascii="Times New Roman" w:eastAsia="Calibri" w:hAnsi="Times New Roman" w:cs="Times New Roman"/>
          <w:color w:val="000000"/>
          <w:sz w:val="24"/>
          <w:szCs w:val="24"/>
        </w:rPr>
        <w:t>http</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nac</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color w:val="000000"/>
          <w:sz w:val="24"/>
          <w:szCs w:val="24"/>
        </w:rPr>
        <w:t>gov</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ru</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Национальный Центр информационного противодействия терроризму и экстремизму в</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образовательной среде и сети Интернет (НЦПТИ): </w:t>
      </w:r>
      <w:r w:rsidRPr="00E07382">
        <w:rPr>
          <w:rFonts w:ascii="Times New Roman" w:eastAsia="Calibri" w:hAnsi="Times New Roman" w:cs="Times New Roman"/>
          <w:color w:val="000000"/>
          <w:sz w:val="24"/>
          <w:szCs w:val="24"/>
        </w:rPr>
        <w:t>https</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ncpti</w:t>
      </w:r>
      <w:proofErr w:type="spellEnd"/>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su</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Госавтоинспекция: </w:t>
      </w:r>
      <w:r w:rsidRPr="00E07382">
        <w:rPr>
          <w:rFonts w:ascii="Times New Roman" w:eastAsia="Calibri" w:hAnsi="Times New Roman" w:cs="Times New Roman"/>
          <w:color w:val="000000"/>
          <w:sz w:val="24"/>
          <w:szCs w:val="24"/>
        </w:rPr>
        <w:t>https</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lang w:val="ru-RU"/>
        </w:rPr>
        <w:t>гибдд.рф</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ОБЖ. Основы безопасности жизнедеятельности: </w:t>
      </w:r>
      <w:r w:rsidRPr="00E07382">
        <w:rPr>
          <w:rFonts w:ascii="Times New Roman" w:eastAsia="Calibri" w:hAnsi="Times New Roman" w:cs="Times New Roman"/>
          <w:color w:val="000000"/>
          <w:sz w:val="24"/>
          <w:szCs w:val="24"/>
        </w:rPr>
        <w:t>http</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lang w:val="ru-RU"/>
        </w:rPr>
        <w:t>обж.рф</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Единая коллекция доступа к цифровым образовательным ресурсам:</w:t>
      </w:r>
      <w:r w:rsidRPr="00E07382">
        <w:rPr>
          <w:rFonts w:ascii="Times New Roman" w:eastAsia="Calibri" w:hAnsi="Times New Roman" w:cs="Times New Roman"/>
          <w:color w:val="000000"/>
          <w:sz w:val="24"/>
          <w:szCs w:val="24"/>
        </w:rPr>
        <w:t>http</w:t>
      </w:r>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color w:val="000000"/>
          <w:sz w:val="24"/>
          <w:szCs w:val="24"/>
        </w:rPr>
        <w:t>school</w:t>
      </w:r>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color w:val="000000"/>
          <w:sz w:val="24"/>
          <w:szCs w:val="24"/>
        </w:rPr>
        <w:t>collection</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edu</w:t>
      </w:r>
      <w:proofErr w:type="spellEnd"/>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ru</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Федеральный центр информационно-образовательных ресурсов:</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w:t>
      </w:r>
      <w:r w:rsidRPr="00E07382">
        <w:rPr>
          <w:rFonts w:ascii="Times New Roman" w:eastAsia="Calibri" w:hAnsi="Times New Roman" w:cs="Times New Roman"/>
          <w:color w:val="000000"/>
          <w:sz w:val="24"/>
          <w:szCs w:val="24"/>
        </w:rPr>
        <w:t>http</w:t>
      </w:r>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fcior</w:t>
      </w:r>
      <w:proofErr w:type="spellEnd"/>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edu</w:t>
      </w:r>
      <w:proofErr w:type="spellEnd"/>
      <w:r w:rsidRPr="00E07382">
        <w:rPr>
          <w:rFonts w:ascii="Times New Roman" w:eastAsia="Calibri" w:hAnsi="Times New Roman" w:cs="Times New Roman"/>
          <w:color w:val="000000"/>
          <w:sz w:val="24"/>
          <w:szCs w:val="24"/>
          <w:lang w:val="ru-RU"/>
        </w:rPr>
        <w:t>.</w:t>
      </w:r>
      <w:proofErr w:type="spellStart"/>
      <w:r w:rsidRPr="00E07382">
        <w:rPr>
          <w:rFonts w:ascii="Times New Roman" w:eastAsia="Calibri" w:hAnsi="Times New Roman" w:cs="Times New Roman"/>
          <w:color w:val="000000"/>
          <w:sz w:val="24"/>
          <w:szCs w:val="24"/>
        </w:rPr>
        <w:t>ru</w:t>
      </w:r>
      <w:proofErr w:type="spellEnd"/>
      <w:r w:rsidRPr="00E07382">
        <w:rPr>
          <w:rFonts w:ascii="Times New Roman" w:eastAsia="Calibri" w:hAnsi="Times New Roman" w:cs="Times New Roman"/>
          <w:color w:val="000000"/>
          <w:sz w:val="24"/>
          <w:szCs w:val="24"/>
          <w:lang w:val="ru-RU"/>
        </w:rPr>
        <w:t>/</w:t>
      </w:r>
      <w:r w:rsidRPr="00E07382">
        <w:rPr>
          <w:rFonts w:ascii="Times New Roman" w:eastAsia="Calibri" w:hAnsi="Times New Roman" w:cs="Times New Roman"/>
          <w:sz w:val="24"/>
          <w:szCs w:val="24"/>
          <w:lang w:val="ru-RU"/>
        </w:rPr>
        <w:br/>
      </w:r>
      <w:r w:rsidRPr="00E07382">
        <w:rPr>
          <w:rFonts w:ascii="Times New Roman" w:eastAsia="Calibri" w:hAnsi="Times New Roman" w:cs="Times New Roman"/>
          <w:color w:val="000000"/>
          <w:sz w:val="24"/>
          <w:szCs w:val="24"/>
          <w:lang w:val="ru-RU"/>
        </w:rPr>
        <w:t xml:space="preserve"> Сообщество взаимопомощи учителей. </w:t>
      </w:r>
      <w:r w:rsidRPr="00E07382">
        <w:rPr>
          <w:rFonts w:ascii="Times New Roman" w:eastAsia="Calibri" w:hAnsi="Times New Roman" w:cs="Times New Roman"/>
          <w:color w:val="000000"/>
          <w:sz w:val="24"/>
          <w:szCs w:val="24"/>
        </w:rPr>
        <w:t xml:space="preserve">ОБЖ — </w:t>
      </w:r>
      <w:proofErr w:type="spellStart"/>
      <w:r w:rsidRPr="00E07382">
        <w:rPr>
          <w:rFonts w:ascii="Times New Roman" w:eastAsia="Calibri" w:hAnsi="Times New Roman" w:cs="Times New Roman"/>
          <w:color w:val="000000"/>
          <w:sz w:val="24"/>
          <w:szCs w:val="24"/>
        </w:rPr>
        <w:t>база</w:t>
      </w:r>
      <w:proofErr w:type="spellEnd"/>
      <w:r w:rsidRPr="00E07382">
        <w:rPr>
          <w:rFonts w:ascii="Times New Roman" w:eastAsia="Calibri" w:hAnsi="Times New Roman" w:cs="Times New Roman"/>
          <w:color w:val="000000"/>
          <w:sz w:val="24"/>
          <w:szCs w:val="24"/>
        </w:rPr>
        <w:t xml:space="preserve"> </w:t>
      </w:r>
      <w:proofErr w:type="spellStart"/>
      <w:r w:rsidRPr="00E07382">
        <w:rPr>
          <w:rFonts w:ascii="Times New Roman" w:eastAsia="Calibri" w:hAnsi="Times New Roman" w:cs="Times New Roman"/>
          <w:color w:val="000000"/>
          <w:sz w:val="24"/>
          <w:szCs w:val="24"/>
        </w:rPr>
        <w:t>разработок</w:t>
      </w:r>
      <w:proofErr w:type="spellEnd"/>
      <w:r w:rsidRPr="00E07382">
        <w:rPr>
          <w:rFonts w:ascii="Times New Roman" w:eastAsia="Calibri" w:hAnsi="Times New Roman" w:cs="Times New Roman"/>
          <w:color w:val="000000"/>
          <w:sz w:val="24"/>
          <w:szCs w:val="24"/>
        </w:rPr>
        <w:t>:</w:t>
      </w:r>
    </w:p>
    <w:p w14:paraId="77D7B04E" w14:textId="77777777" w:rsidR="0088178D" w:rsidRPr="00F77337" w:rsidRDefault="0088178D">
      <w:pPr>
        <w:spacing w:after="0" w:line="480" w:lineRule="auto"/>
        <w:ind w:left="120"/>
        <w:rPr>
          <w:lang w:val="ru-RU"/>
        </w:rPr>
      </w:pPr>
    </w:p>
    <w:bookmarkEnd w:id="12"/>
    <w:p w14:paraId="28938D35" w14:textId="77777777" w:rsidR="00E120E7" w:rsidRPr="00F77337" w:rsidRDefault="00E120E7">
      <w:pPr>
        <w:rPr>
          <w:lang w:val="ru-RU"/>
        </w:rPr>
      </w:pPr>
    </w:p>
    <w:sectPr w:rsidR="00E120E7" w:rsidRPr="00F7733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41691F"/>
    <w:multiLevelType w:val="multilevel"/>
    <w:tmpl w:val="1BDC3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8178D"/>
    <w:rsid w:val="00261A68"/>
    <w:rsid w:val="003565A4"/>
    <w:rsid w:val="0088178D"/>
    <w:rsid w:val="008A0570"/>
    <w:rsid w:val="00B04CD5"/>
    <w:rsid w:val="00B52F15"/>
    <w:rsid w:val="00BF1ADA"/>
    <w:rsid w:val="00C67931"/>
    <w:rsid w:val="00E07382"/>
    <w:rsid w:val="00E120E7"/>
    <w:rsid w:val="00F168FB"/>
    <w:rsid w:val="00F7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A34F"/>
  <w15:docId w15:val="{5A1D9C16-6E0D-4227-8E8B-D443C503A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04CD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04C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numbering" Target="numbering.xml"/><Relationship Id="rId16" Type="http://schemas.openxmlformats.org/officeDocument/2006/relationships/hyperlink" Target="https://m.edsoo.ru/7f41b590" TargetMode="External"/><Relationship Id="rId29" Type="http://schemas.openxmlformats.org/officeDocument/2006/relationships/hyperlink" Target="https://m.edsoo.ru/f5eb0210"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9" Type="http://schemas.openxmlformats.org/officeDocument/2006/relationships/hyperlink" Target="https://m.edsoo.ru/f5eac8c2"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tyles" Target="styles.xm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0" Type="http://schemas.openxmlformats.org/officeDocument/2006/relationships/hyperlink" Target="https://m.edsoo.ru/f5eacdf4"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customXml" Target="../customXml/item1.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5333A-9300-4E4A-BB95-E39D0A9E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37</Pages>
  <Words>11341</Words>
  <Characters>64645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Прокудина К.В</cp:lastModifiedBy>
  <cp:revision>9</cp:revision>
  <cp:lastPrinted>2025-09-22T07:08:00Z</cp:lastPrinted>
  <dcterms:created xsi:type="dcterms:W3CDTF">2025-06-23T07:27:00Z</dcterms:created>
  <dcterms:modified xsi:type="dcterms:W3CDTF">2025-09-22T07:09:00Z</dcterms:modified>
</cp:coreProperties>
</file>